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C7085" w14:textId="7036F97A" w:rsidR="003A0D96" w:rsidRDefault="00AF6740">
      <w:pPr>
        <w:spacing w:line="360" w:lineRule="auto"/>
        <w:jc w:val="center"/>
        <w:rPr>
          <w:rFonts w:ascii="仿宋" w:eastAsia="仿宋" w:hAnsi="仿宋" w:cs="仿宋"/>
          <w:b/>
          <w:bCs/>
          <w:sz w:val="32"/>
          <w:szCs w:val="24"/>
        </w:rPr>
      </w:pPr>
      <w:r>
        <w:rPr>
          <w:rFonts w:ascii="仿宋" w:eastAsia="仿宋" w:hAnsi="仿宋" w:cs="仿宋" w:hint="eastAsia"/>
          <w:b/>
          <w:bCs/>
          <w:sz w:val="36"/>
          <w:szCs w:val="36"/>
        </w:rPr>
        <w:t>2022SuperAI</w:t>
      </w:r>
      <w:proofErr w:type="gramStart"/>
      <w:r>
        <w:rPr>
          <w:rFonts w:ascii="仿宋" w:eastAsia="仿宋" w:hAnsi="仿宋" w:cs="仿宋" w:hint="eastAsia"/>
          <w:b/>
          <w:bCs/>
          <w:sz w:val="36"/>
          <w:szCs w:val="36"/>
        </w:rPr>
        <w:t>超轨普及赛</w:t>
      </w:r>
      <w:proofErr w:type="gramEnd"/>
      <w:r>
        <w:rPr>
          <w:rFonts w:ascii="仿宋" w:eastAsia="仿宋" w:hAnsi="仿宋" w:cs="仿宋" w:hint="eastAsia"/>
          <w:b/>
          <w:bCs/>
          <w:sz w:val="36"/>
          <w:szCs w:val="36"/>
        </w:rPr>
        <w:t>“智慧农场”规则</w:t>
      </w:r>
    </w:p>
    <w:p w14:paraId="7FF57EF9" w14:textId="6890B50D" w:rsidR="003A0D96" w:rsidRDefault="003A0D96">
      <w:pPr>
        <w:spacing w:line="360" w:lineRule="auto"/>
        <w:jc w:val="center"/>
        <w:rPr>
          <w:rFonts w:ascii="仿宋" w:eastAsia="仿宋" w:hAnsi="仿宋" w:cs="仿宋"/>
          <w:b/>
          <w:bCs/>
          <w:sz w:val="24"/>
          <w:szCs w:val="24"/>
        </w:rPr>
      </w:pPr>
    </w:p>
    <w:p w14:paraId="081507E7" w14:textId="77777777" w:rsidR="003A0D96" w:rsidRDefault="00AF6740">
      <w:pPr>
        <w:widowControl/>
        <w:jc w:val="left"/>
        <w:rPr>
          <w:rFonts w:ascii="仿宋" w:eastAsia="仿宋" w:hAnsi="仿宋" w:cs="仿宋"/>
          <w:b/>
          <w:bCs/>
          <w:sz w:val="24"/>
          <w:szCs w:val="24"/>
        </w:rPr>
      </w:pPr>
      <w:r>
        <w:rPr>
          <w:rFonts w:ascii="仿宋" w:eastAsia="仿宋" w:hAnsi="仿宋" w:cs="仿宋" w:hint="eastAsia"/>
          <w:b/>
          <w:bCs/>
          <w:sz w:val="24"/>
          <w:szCs w:val="24"/>
        </w:rPr>
        <w:t>1 比赛主题</w:t>
      </w:r>
    </w:p>
    <w:p w14:paraId="29DCDCB2" w14:textId="188567FF" w:rsidR="003A0D96" w:rsidRDefault="00AF6740">
      <w:pPr>
        <w:widowControl/>
        <w:jc w:val="left"/>
        <w:rPr>
          <w:rFonts w:ascii="仿宋" w:eastAsia="仿宋" w:hAnsi="仿宋" w:cs="仿宋"/>
          <w:b/>
          <w:bCs/>
          <w:sz w:val="24"/>
          <w:szCs w:val="24"/>
        </w:rPr>
      </w:pPr>
      <w:r>
        <w:rPr>
          <w:rFonts w:ascii="仿宋" w:eastAsia="仿宋" w:hAnsi="仿宋" w:cs="仿宋" w:hint="eastAsia"/>
          <w:b/>
          <w:bCs/>
          <w:sz w:val="24"/>
          <w:szCs w:val="24"/>
        </w:rPr>
        <w:t xml:space="preserve">   </w:t>
      </w:r>
      <w:r>
        <w:rPr>
          <w:rFonts w:ascii="仿宋" w:eastAsia="仿宋" w:hAnsi="仿宋" w:cs="仿宋" w:hint="eastAsia"/>
          <w:szCs w:val="21"/>
        </w:rPr>
        <w:t>本届</w:t>
      </w:r>
      <w:proofErr w:type="spellStart"/>
      <w:r>
        <w:rPr>
          <w:rFonts w:ascii="仿宋" w:eastAsia="仿宋" w:hAnsi="仿宋" w:cs="仿宋" w:hint="eastAsia"/>
          <w:szCs w:val="21"/>
        </w:rPr>
        <w:t>SuperAI</w:t>
      </w:r>
      <w:proofErr w:type="spellEnd"/>
      <w:proofErr w:type="gramStart"/>
      <w:r>
        <w:rPr>
          <w:rFonts w:ascii="仿宋" w:eastAsia="仿宋" w:hAnsi="仿宋" w:cs="仿宋" w:hint="eastAsia"/>
          <w:szCs w:val="21"/>
        </w:rPr>
        <w:t>超轨普及赛</w:t>
      </w:r>
      <w:proofErr w:type="gramEnd"/>
      <w:r>
        <w:rPr>
          <w:rFonts w:ascii="仿宋" w:eastAsia="仿宋" w:hAnsi="仿宋" w:cs="仿宋" w:hint="eastAsia"/>
          <w:szCs w:val="21"/>
        </w:rPr>
        <w:t>的主题为“智慧农场”。</w:t>
      </w:r>
    </w:p>
    <w:p w14:paraId="190B5FD9" w14:textId="293669A1" w:rsidR="003A0D96" w:rsidRDefault="00AF6740">
      <w:pPr>
        <w:spacing w:line="420" w:lineRule="exact"/>
        <w:ind w:firstLineChars="200" w:firstLine="420"/>
        <w:jc w:val="left"/>
        <w:rPr>
          <w:rFonts w:ascii="仿宋" w:eastAsia="仿宋" w:hAnsi="仿宋" w:cs="仿宋"/>
          <w:szCs w:val="21"/>
        </w:rPr>
      </w:pPr>
      <w:r>
        <w:rPr>
          <w:rFonts w:ascii="仿宋" w:eastAsia="仿宋" w:hAnsi="仿宋" w:cs="仿宋" w:hint="eastAsia"/>
          <w:szCs w:val="21"/>
        </w:rPr>
        <w:t>现代农业需要充分利用信息化技术解决我国农业生产中精播、精施、精准控制、全程溯源等瓶颈问题，从源头上解决农产品质量安全，农业环境污染问题，实现农业高产、优质、高效、生态、安全生产等目标。</w:t>
      </w:r>
    </w:p>
    <w:p w14:paraId="6468D0BC" w14:textId="039DE06F" w:rsidR="003A0D96" w:rsidRDefault="00AF6740">
      <w:pPr>
        <w:spacing w:line="420" w:lineRule="exact"/>
        <w:ind w:firstLineChars="200" w:firstLine="420"/>
        <w:jc w:val="left"/>
        <w:rPr>
          <w:rFonts w:ascii="仿宋" w:eastAsia="仿宋" w:hAnsi="仿宋" w:cs="仿宋"/>
          <w:szCs w:val="21"/>
        </w:rPr>
      </w:pPr>
      <w:r>
        <w:rPr>
          <w:rFonts w:ascii="仿宋" w:eastAsia="仿宋" w:hAnsi="仿宋" w:cs="仿宋" w:hint="eastAsia"/>
          <w:szCs w:val="21"/>
        </w:rPr>
        <w:t>近年来，农业物联网、无线网络传输等技术的蓬勃发展，极大地推动了监测数据的海量爆发，农业跨步迈入大数据时代。现代农业通过技术手段获取、收集、分析数据，有效地解决农业生产和市场流通等问题。互联网技术驱动农业生产向智慧型转变，对于我国现代农业的转型升级具有重要意义。</w:t>
      </w:r>
    </w:p>
    <w:p w14:paraId="241CB263" w14:textId="4038F1FE" w:rsidR="003A0D96" w:rsidRDefault="00AF6740">
      <w:pPr>
        <w:spacing w:line="420" w:lineRule="exact"/>
        <w:ind w:firstLineChars="200" w:firstLine="420"/>
        <w:jc w:val="left"/>
        <w:rPr>
          <w:rFonts w:ascii="仿宋" w:eastAsia="仿宋" w:hAnsi="仿宋" w:cs="仿宋"/>
          <w:szCs w:val="21"/>
        </w:rPr>
      </w:pPr>
      <w:r>
        <w:rPr>
          <w:rFonts w:ascii="仿宋" w:eastAsia="仿宋" w:hAnsi="仿宋" w:cs="仿宋" w:hint="eastAsia"/>
          <w:szCs w:val="21"/>
        </w:rPr>
        <w:t>伴随着互联网等新技术的加速涌现，物联网、云计算、大数据等技术运用到农业生产各环节，数字农业、智慧农业应运而生。</w:t>
      </w:r>
    </w:p>
    <w:p w14:paraId="7BF43DA1" w14:textId="324826CB" w:rsidR="003A0D96" w:rsidRDefault="00AF6740">
      <w:pPr>
        <w:spacing w:line="420" w:lineRule="exact"/>
        <w:rPr>
          <w:rFonts w:ascii="仿宋" w:eastAsia="仿宋" w:hAnsi="仿宋" w:cs="仿宋"/>
          <w:b/>
          <w:bCs/>
          <w:sz w:val="24"/>
          <w:szCs w:val="24"/>
        </w:rPr>
      </w:pPr>
      <w:r>
        <w:rPr>
          <w:rFonts w:ascii="仿宋" w:eastAsia="仿宋" w:hAnsi="仿宋" w:cs="仿宋" w:hint="eastAsia"/>
          <w:b/>
          <w:bCs/>
          <w:sz w:val="24"/>
          <w:szCs w:val="24"/>
        </w:rPr>
        <w:t>2 比赛场地</w:t>
      </w:r>
    </w:p>
    <w:p w14:paraId="63ED3622" w14:textId="349E99A9" w:rsidR="003A0D96" w:rsidRDefault="006960E3">
      <w:pPr>
        <w:spacing w:line="400" w:lineRule="exact"/>
        <w:ind w:firstLineChars="202" w:firstLine="424"/>
        <w:rPr>
          <w:rFonts w:ascii="仿宋" w:eastAsia="仿宋" w:hAnsi="仿宋" w:cs="仿宋"/>
          <w:bCs/>
          <w:szCs w:val="21"/>
        </w:rPr>
      </w:pPr>
      <w:r>
        <w:rPr>
          <w:rFonts w:ascii="仿宋" w:eastAsia="仿宋" w:hAnsi="仿宋" w:cs="仿宋" w:hint="eastAsia"/>
          <w:bCs/>
          <w:noProof/>
          <w:szCs w:val="21"/>
        </w:rPr>
        <w:drawing>
          <wp:anchor distT="0" distB="0" distL="114300" distR="114300" simplePos="0" relativeHeight="251666432" behindDoc="0" locked="0" layoutInCell="1" allowOverlap="1" wp14:anchorId="35DC10F7" wp14:editId="45651657">
            <wp:simplePos x="0" y="0"/>
            <wp:positionH relativeFrom="column">
              <wp:posOffset>76835</wp:posOffset>
            </wp:positionH>
            <wp:positionV relativeFrom="paragraph">
              <wp:posOffset>342375</wp:posOffset>
            </wp:positionV>
            <wp:extent cx="6188710" cy="3766820"/>
            <wp:effectExtent l="0" t="0" r="2540" b="5080"/>
            <wp:wrapTopAndBottom/>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9" cstate="print">
                      <a:extLst>
                        <a:ext uri="{28A0092B-C50C-407E-A947-70E740481C1C}">
                          <a14:useLocalDpi xmlns:a14="http://schemas.microsoft.com/office/drawing/2010/main" val="0"/>
                        </a:ext>
                      </a:extLst>
                    </a:blip>
                    <a:stretch>
                      <a:fillRect/>
                    </a:stretch>
                  </pic:blipFill>
                  <pic:spPr>
                    <a:xfrm>
                      <a:off x="0" y="0"/>
                      <a:ext cx="6188710" cy="376682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F6740">
        <w:rPr>
          <w:rFonts w:ascii="仿宋" w:eastAsia="仿宋" w:hAnsi="仿宋" w:cs="仿宋" w:hint="eastAsia"/>
          <w:bCs/>
          <w:szCs w:val="21"/>
        </w:rPr>
        <w:t xml:space="preserve"> 比赛场地由地图和任务模型组成，如图1。</w:t>
      </w:r>
    </w:p>
    <w:p w14:paraId="7CD5E01F" w14:textId="48959C69" w:rsidR="003A0D96" w:rsidRDefault="00AF6740">
      <w:pPr>
        <w:ind w:left="2891" w:hangingChars="1600" w:hanging="2891"/>
        <w:jc w:val="center"/>
        <w:rPr>
          <w:rFonts w:ascii="仿宋" w:eastAsia="仿宋" w:hAnsi="仿宋" w:cs="仿宋"/>
          <w:b/>
          <w:bCs/>
          <w:sz w:val="18"/>
          <w:szCs w:val="18"/>
        </w:rPr>
      </w:pPr>
      <w:r>
        <w:rPr>
          <w:rFonts w:ascii="仿宋" w:eastAsia="仿宋" w:hAnsi="仿宋" w:cs="仿宋" w:hint="eastAsia"/>
          <w:b/>
          <w:bCs/>
          <w:sz w:val="18"/>
          <w:szCs w:val="18"/>
        </w:rPr>
        <w:t>图1 比赛地图</w:t>
      </w:r>
    </w:p>
    <w:p w14:paraId="340402EB" w14:textId="022CBF3A" w:rsidR="003A0D96" w:rsidRDefault="00AF6740">
      <w:pPr>
        <w:ind w:left="3373" w:hangingChars="1600" w:hanging="3373"/>
        <w:rPr>
          <w:rFonts w:ascii="仿宋" w:eastAsia="仿宋" w:hAnsi="仿宋" w:cs="仿宋"/>
          <w:b/>
          <w:bCs/>
          <w:szCs w:val="21"/>
        </w:rPr>
      </w:pPr>
      <w:r>
        <w:rPr>
          <w:rFonts w:ascii="仿宋" w:eastAsia="仿宋" w:hAnsi="仿宋" w:cs="仿宋" w:hint="eastAsia"/>
          <w:b/>
          <w:bCs/>
          <w:szCs w:val="21"/>
        </w:rPr>
        <w:t>2.1 地图</w:t>
      </w:r>
    </w:p>
    <w:p w14:paraId="18F0BC61" w14:textId="65E4FBB9" w:rsidR="003A0D96" w:rsidRDefault="00AF6740">
      <w:pPr>
        <w:spacing w:line="420" w:lineRule="exact"/>
        <w:ind w:firstLineChars="202" w:firstLine="424"/>
        <w:jc w:val="left"/>
        <w:rPr>
          <w:rFonts w:ascii="仿宋" w:eastAsia="仿宋" w:hAnsi="仿宋" w:cs="仿宋"/>
          <w:bCs/>
          <w:szCs w:val="21"/>
        </w:rPr>
      </w:pPr>
      <w:r>
        <w:rPr>
          <w:rFonts w:ascii="仿宋" w:eastAsia="仿宋" w:hAnsi="仿宋" w:cs="仿宋" w:hint="eastAsia"/>
          <w:bCs/>
          <w:szCs w:val="21"/>
        </w:rPr>
        <w:t>地图为一张尺寸为2400×1500mm的彩色喷绘布。地图上有一个启动区（运营中心），不规则分布着有白色引导线的主干道和几个功能区，如图1所示。</w:t>
      </w:r>
    </w:p>
    <w:p w14:paraId="667781E5" w14:textId="50DEA3DB" w:rsidR="003A0D96" w:rsidRDefault="00AF6740">
      <w:pPr>
        <w:spacing w:line="420" w:lineRule="exact"/>
        <w:ind w:firstLineChars="202" w:firstLine="424"/>
        <w:jc w:val="left"/>
        <w:rPr>
          <w:rFonts w:ascii="仿宋" w:eastAsia="仿宋" w:hAnsi="仿宋" w:cs="仿宋"/>
          <w:bCs/>
          <w:szCs w:val="21"/>
        </w:rPr>
      </w:pPr>
      <w:r>
        <w:rPr>
          <w:rFonts w:ascii="仿宋" w:eastAsia="仿宋" w:hAnsi="仿宋" w:cs="仿宋" w:hint="eastAsia"/>
          <w:bCs/>
          <w:szCs w:val="21"/>
        </w:rPr>
        <w:fldChar w:fldCharType="begin"/>
      </w:r>
      <w:r>
        <w:rPr>
          <w:rFonts w:ascii="仿宋" w:eastAsia="仿宋" w:hAnsi="仿宋" w:cs="仿宋" w:hint="eastAsia"/>
          <w:bCs/>
          <w:szCs w:val="21"/>
        </w:rPr>
        <w:instrText xml:space="preserve"> = 1 \* GB2 </w:instrText>
      </w:r>
      <w:r>
        <w:rPr>
          <w:rFonts w:ascii="仿宋" w:eastAsia="仿宋" w:hAnsi="仿宋" w:cs="仿宋" w:hint="eastAsia"/>
          <w:bCs/>
          <w:szCs w:val="21"/>
        </w:rPr>
        <w:fldChar w:fldCharType="separate"/>
      </w:r>
      <w:r>
        <w:rPr>
          <w:rFonts w:ascii="仿宋" w:eastAsia="仿宋" w:hAnsi="仿宋" w:cs="仿宋" w:hint="eastAsia"/>
          <w:bCs/>
          <w:szCs w:val="21"/>
        </w:rPr>
        <w:t>⑴</w:t>
      </w:r>
      <w:r>
        <w:rPr>
          <w:rFonts w:ascii="仿宋" w:eastAsia="仿宋" w:hAnsi="仿宋" w:cs="仿宋" w:hint="eastAsia"/>
          <w:bCs/>
          <w:szCs w:val="21"/>
        </w:rPr>
        <w:fldChar w:fldCharType="end"/>
      </w:r>
      <w:r>
        <w:rPr>
          <w:rFonts w:ascii="仿宋" w:eastAsia="仿宋" w:hAnsi="仿宋" w:cs="仿宋" w:hint="eastAsia"/>
          <w:bCs/>
          <w:szCs w:val="21"/>
        </w:rPr>
        <w:t xml:space="preserve"> 运营中心：运营中心是一个边长为250mm的红色正方形区域。它是机器人启动和修整的区域，并</w:t>
      </w:r>
      <w:r>
        <w:rPr>
          <w:rFonts w:ascii="仿宋" w:eastAsia="仿宋" w:hAnsi="仿宋" w:cs="仿宋" w:hint="eastAsia"/>
          <w:bCs/>
          <w:szCs w:val="21"/>
        </w:rPr>
        <w:lastRenderedPageBreak/>
        <w:t>放置了一个运营中心数据。比赛开始后机器人由此处出发前往各个任务区域，也可进入该区域调整机器人后重新启动。</w:t>
      </w:r>
    </w:p>
    <w:p w14:paraId="11BF11ED" w14:textId="33733BFE" w:rsidR="003A0D96" w:rsidRDefault="00AF6740">
      <w:pPr>
        <w:spacing w:line="420" w:lineRule="exact"/>
        <w:ind w:firstLineChars="202" w:firstLine="424"/>
        <w:jc w:val="left"/>
        <w:rPr>
          <w:rFonts w:ascii="仿宋" w:eastAsia="仿宋" w:hAnsi="仿宋" w:cs="仿宋"/>
          <w:bCs/>
          <w:szCs w:val="21"/>
        </w:rPr>
      </w:pPr>
      <w:r>
        <w:rPr>
          <w:rFonts w:ascii="仿宋" w:eastAsia="仿宋" w:hAnsi="仿宋" w:cs="仿宋" w:hint="eastAsia"/>
          <w:bCs/>
          <w:szCs w:val="21"/>
        </w:rPr>
        <w:t xml:space="preserve">⑵主干道：主干道是220mm宽黑色带状“道路”，道路中央印有20到23mm宽的白色引导线。部分引导线是断续的。 </w:t>
      </w:r>
    </w:p>
    <w:p w14:paraId="6A1F5B81" w14:textId="07A2473B" w:rsidR="003A0D96" w:rsidRDefault="00AF6740">
      <w:pPr>
        <w:spacing w:line="420" w:lineRule="exact"/>
        <w:ind w:firstLineChars="202" w:firstLine="424"/>
        <w:jc w:val="left"/>
        <w:rPr>
          <w:rFonts w:ascii="仿宋" w:eastAsia="仿宋" w:hAnsi="仿宋" w:cs="仿宋"/>
          <w:bCs/>
          <w:szCs w:val="21"/>
        </w:rPr>
      </w:pPr>
      <w:r>
        <w:rPr>
          <w:rFonts w:ascii="仿宋" w:eastAsia="仿宋" w:hAnsi="仿宋" w:cs="仿宋" w:hint="eastAsia"/>
          <w:bCs/>
          <w:szCs w:val="21"/>
        </w:rPr>
        <w:t>⑶ 数据中心：场地正中心主干道交汇的区域，固定有数据中心模型D处。它是接收机器人携带的运营中心数据储存器的地方。</w:t>
      </w:r>
    </w:p>
    <w:p w14:paraId="50065CB9" w14:textId="77777777" w:rsidR="003A0D96" w:rsidRDefault="00AF6740">
      <w:pPr>
        <w:spacing w:line="420" w:lineRule="exact"/>
        <w:ind w:firstLineChars="202" w:firstLine="424"/>
        <w:jc w:val="left"/>
        <w:rPr>
          <w:rFonts w:ascii="仿宋" w:eastAsia="仿宋" w:hAnsi="仿宋" w:cs="仿宋"/>
          <w:bCs/>
          <w:szCs w:val="21"/>
        </w:rPr>
      </w:pPr>
      <w:r>
        <w:rPr>
          <w:rFonts w:ascii="仿宋" w:eastAsia="仿宋" w:hAnsi="仿宋" w:cs="仿宋" w:hint="eastAsia"/>
          <w:bCs/>
          <w:szCs w:val="21"/>
        </w:rPr>
        <w:t xml:space="preserve">⑷ </w:t>
      </w:r>
      <w:r>
        <w:rPr>
          <w:rFonts w:ascii="仿宋" w:eastAsia="仿宋" w:hAnsi="仿宋" w:cs="仿宋" w:hint="eastAsia"/>
          <w:szCs w:val="21"/>
        </w:rPr>
        <w:t>模型框：场地中分布有6个模型放置位，分别标记有字母A-F及摆放方向。任务模型以胶纸固定在相应的模型框上内。</w:t>
      </w:r>
    </w:p>
    <w:p w14:paraId="1F1FFE86" w14:textId="0B6EDEDF" w:rsidR="003A0D96" w:rsidRDefault="00AF6740">
      <w:pPr>
        <w:widowControl/>
        <w:spacing w:line="420" w:lineRule="exact"/>
        <w:jc w:val="left"/>
        <w:rPr>
          <w:rFonts w:ascii="仿宋" w:eastAsia="仿宋" w:hAnsi="仿宋" w:cs="仿宋"/>
          <w:b/>
          <w:bCs/>
          <w:szCs w:val="21"/>
        </w:rPr>
      </w:pPr>
      <w:r>
        <w:rPr>
          <w:rFonts w:ascii="仿宋" w:eastAsia="仿宋" w:hAnsi="仿宋" w:cs="仿宋" w:hint="eastAsia"/>
          <w:b/>
          <w:bCs/>
          <w:szCs w:val="21"/>
        </w:rPr>
        <w:t>2.2 赛场环境</w:t>
      </w:r>
    </w:p>
    <w:p w14:paraId="297421F0" w14:textId="77777777" w:rsidR="003A0D96" w:rsidRDefault="00AF6740">
      <w:pPr>
        <w:widowControl/>
        <w:spacing w:line="420" w:lineRule="exact"/>
        <w:ind w:firstLineChars="202" w:firstLine="424"/>
        <w:jc w:val="left"/>
        <w:rPr>
          <w:rFonts w:ascii="仿宋" w:eastAsia="仿宋" w:hAnsi="仿宋" w:cs="仿宋"/>
          <w:bCs/>
          <w:szCs w:val="21"/>
        </w:rPr>
      </w:pPr>
      <w:r>
        <w:rPr>
          <w:rFonts w:ascii="仿宋" w:eastAsia="仿宋" w:hAnsi="仿宋" w:cs="仿宋" w:hint="eastAsia"/>
          <w:bCs/>
          <w:szCs w:val="21"/>
        </w:rPr>
        <w:t xml:space="preserve">⑴ 比赛现场提供当地市电标准接口。请自备足够长的电源延长线，同时在现场使用延长线时请注意固定和安全。 </w:t>
      </w:r>
    </w:p>
    <w:p w14:paraId="6746C40F" w14:textId="77777777" w:rsidR="003A0D96" w:rsidRDefault="00AF6740">
      <w:pPr>
        <w:widowControl/>
        <w:spacing w:line="420" w:lineRule="exact"/>
        <w:ind w:firstLineChars="202" w:firstLine="424"/>
        <w:jc w:val="left"/>
        <w:rPr>
          <w:rFonts w:ascii="仿宋" w:eastAsia="仿宋" w:hAnsi="仿宋" w:cs="仿宋"/>
          <w:bCs/>
          <w:szCs w:val="21"/>
        </w:rPr>
      </w:pPr>
      <w:r>
        <w:rPr>
          <w:rFonts w:ascii="仿宋" w:eastAsia="仿宋" w:hAnsi="仿宋" w:cs="仿宋" w:hint="eastAsia"/>
          <w:bCs/>
          <w:szCs w:val="21"/>
        </w:rPr>
        <w:t>⑵ 比赛现场为日常照明。</w:t>
      </w:r>
    </w:p>
    <w:p w14:paraId="20DC656B" w14:textId="77777777" w:rsidR="003A0D96" w:rsidRDefault="00AF6740">
      <w:pPr>
        <w:spacing w:line="420" w:lineRule="exact"/>
        <w:rPr>
          <w:rFonts w:ascii="仿宋" w:eastAsia="仿宋" w:hAnsi="仿宋" w:cs="仿宋"/>
          <w:b/>
          <w:bCs/>
          <w:sz w:val="24"/>
          <w:szCs w:val="24"/>
        </w:rPr>
      </w:pPr>
      <w:r>
        <w:rPr>
          <w:rFonts w:ascii="仿宋" w:eastAsia="仿宋" w:hAnsi="仿宋" w:cs="仿宋" w:hint="eastAsia"/>
          <w:b/>
          <w:bCs/>
          <w:sz w:val="24"/>
          <w:szCs w:val="24"/>
        </w:rPr>
        <w:t>3 机器人要求</w:t>
      </w:r>
    </w:p>
    <w:p w14:paraId="422B77E9" w14:textId="77777777" w:rsidR="003A0D96" w:rsidRDefault="00AF6740">
      <w:pPr>
        <w:pStyle w:val="af8"/>
        <w:spacing w:line="420" w:lineRule="exact"/>
        <w:ind w:firstLineChars="0"/>
        <w:rPr>
          <w:rFonts w:ascii="仿宋" w:eastAsia="仿宋" w:hAnsi="仿宋" w:cs="仿宋"/>
          <w:szCs w:val="21"/>
        </w:rPr>
      </w:pPr>
      <w:r>
        <w:rPr>
          <w:rFonts w:ascii="仿宋" w:eastAsia="仿宋" w:hAnsi="仿宋" w:cs="仿宋" w:hint="eastAsia"/>
          <w:szCs w:val="21"/>
        </w:rPr>
        <w:t>本节提供设计和构建机器人的原则和使用器材的要求，机器人在比赛中可以完成特定的任务。参赛前，所有参赛队伍的机器人设备必须提供生产厂家出具的知识产权授权和合法渠道来源证明，并通过大赛的设备检录。</w:t>
      </w:r>
    </w:p>
    <w:p w14:paraId="18A40EC6" w14:textId="67FE632B" w:rsidR="003A0D96" w:rsidRDefault="00AF6740">
      <w:pPr>
        <w:spacing w:line="420" w:lineRule="exact"/>
        <w:ind w:left="424"/>
        <w:rPr>
          <w:rFonts w:ascii="仿宋" w:eastAsia="仿宋" w:hAnsi="仿宋" w:cs="仿宋"/>
          <w:szCs w:val="21"/>
        </w:rPr>
      </w:pPr>
      <w:r>
        <w:rPr>
          <w:rFonts w:ascii="仿宋" w:eastAsia="仿宋" w:hAnsi="仿宋" w:cs="仿宋" w:hint="eastAsia"/>
          <w:szCs w:val="21"/>
        </w:rPr>
        <w:fldChar w:fldCharType="begin"/>
      </w:r>
      <w:r>
        <w:rPr>
          <w:rFonts w:ascii="仿宋" w:eastAsia="仿宋" w:hAnsi="仿宋" w:cs="仿宋" w:hint="eastAsia"/>
          <w:szCs w:val="21"/>
        </w:rPr>
        <w:instrText xml:space="preserve"> = 1 \* GB2 </w:instrText>
      </w:r>
      <w:r>
        <w:rPr>
          <w:rFonts w:ascii="仿宋" w:eastAsia="仿宋" w:hAnsi="仿宋" w:cs="仿宋" w:hint="eastAsia"/>
          <w:szCs w:val="21"/>
        </w:rPr>
        <w:fldChar w:fldCharType="separate"/>
      </w:r>
      <w:r>
        <w:rPr>
          <w:rFonts w:ascii="仿宋" w:eastAsia="仿宋" w:hAnsi="仿宋" w:cs="仿宋" w:hint="eastAsia"/>
          <w:szCs w:val="21"/>
        </w:rPr>
        <w:t>⑴</w:t>
      </w:r>
      <w:r>
        <w:rPr>
          <w:rFonts w:ascii="仿宋" w:eastAsia="仿宋" w:hAnsi="仿宋" w:cs="仿宋" w:hint="eastAsia"/>
          <w:szCs w:val="21"/>
        </w:rPr>
        <w:fldChar w:fldCharType="end"/>
      </w:r>
      <w:r>
        <w:rPr>
          <w:rFonts w:ascii="仿宋" w:eastAsia="仿宋" w:hAnsi="仿宋" w:cs="仿宋" w:hint="eastAsia"/>
          <w:szCs w:val="21"/>
        </w:rPr>
        <w:t xml:space="preserve"> 参赛机器人必须</w:t>
      </w:r>
      <w:r w:rsidR="00365AB5">
        <w:rPr>
          <w:rFonts w:ascii="仿宋" w:eastAsia="仿宋" w:hAnsi="仿宋" w:cs="仿宋" w:hint="eastAsia"/>
          <w:szCs w:val="21"/>
        </w:rPr>
        <w:t>是使用塑料积木</w:t>
      </w:r>
      <w:r w:rsidR="00180A62">
        <w:rPr>
          <w:rFonts w:ascii="仿宋" w:eastAsia="仿宋" w:hAnsi="仿宋" w:cs="仿宋" w:hint="eastAsia"/>
          <w:szCs w:val="21"/>
        </w:rPr>
        <w:t>散件</w:t>
      </w:r>
      <w:r w:rsidR="00365AB5">
        <w:rPr>
          <w:rFonts w:ascii="仿宋" w:eastAsia="仿宋" w:hAnsi="仿宋" w:cs="仿宋" w:hint="eastAsia"/>
          <w:szCs w:val="21"/>
        </w:rPr>
        <w:t>搭建</w:t>
      </w:r>
      <w:r w:rsidR="00180A62">
        <w:rPr>
          <w:rFonts w:ascii="仿宋" w:eastAsia="仿宋" w:hAnsi="仿宋" w:cs="仿宋" w:hint="eastAsia"/>
          <w:szCs w:val="21"/>
        </w:rPr>
        <w:t>而成</w:t>
      </w:r>
      <w:r w:rsidR="00365AB5">
        <w:rPr>
          <w:rFonts w:ascii="仿宋" w:eastAsia="仿宋" w:hAnsi="仿宋" w:cs="仿宋" w:hint="eastAsia"/>
          <w:szCs w:val="21"/>
        </w:rPr>
        <w:t>的</w:t>
      </w:r>
      <w:r w:rsidR="00180A62">
        <w:rPr>
          <w:rFonts w:ascii="仿宋" w:eastAsia="仿宋" w:hAnsi="仿宋" w:cs="仿宋" w:hint="eastAsia"/>
          <w:szCs w:val="21"/>
        </w:rPr>
        <w:t>，利用销、轴、梁</w:t>
      </w:r>
      <w:r w:rsidR="0027520C">
        <w:rPr>
          <w:rFonts w:ascii="仿宋" w:eastAsia="仿宋" w:hAnsi="仿宋" w:cs="仿宋" w:hint="eastAsia"/>
          <w:szCs w:val="21"/>
        </w:rPr>
        <w:t>组合</w:t>
      </w:r>
      <w:r w:rsidR="00180A62">
        <w:rPr>
          <w:rFonts w:ascii="仿宋" w:eastAsia="仿宋" w:hAnsi="仿宋" w:cs="仿宋" w:hint="eastAsia"/>
          <w:szCs w:val="21"/>
        </w:rPr>
        <w:t>连接</w:t>
      </w:r>
      <w:r w:rsidR="0027520C">
        <w:rPr>
          <w:rFonts w:ascii="仿宋" w:eastAsia="仿宋" w:hAnsi="仿宋" w:cs="仿宋" w:hint="eastAsia"/>
          <w:szCs w:val="21"/>
        </w:rPr>
        <w:t>，</w:t>
      </w:r>
      <w:r w:rsidR="0027520C">
        <w:rPr>
          <w:rFonts w:ascii="仿宋" w:eastAsia="仿宋" w:hAnsi="仿宋" w:cs="仿宋" w:hint="eastAsia"/>
          <w:szCs w:val="21"/>
        </w:rPr>
        <w:t>不得使用螺丝、螺钉、铆钉、胶水、胶带、橡皮筋等辅助连接材料。</w:t>
      </w:r>
      <w:r>
        <w:rPr>
          <w:rFonts w:ascii="仿宋" w:eastAsia="仿宋" w:hAnsi="仿宋" w:cs="仿宋" w:hint="eastAsia"/>
          <w:szCs w:val="21"/>
        </w:rPr>
        <w:t>脱离机器人的物体不属于机器人的一部分。</w:t>
      </w:r>
    </w:p>
    <w:p w14:paraId="68D76F56" w14:textId="77777777" w:rsidR="003A0D96" w:rsidRDefault="00AF6740">
      <w:pPr>
        <w:spacing w:line="420" w:lineRule="exact"/>
        <w:ind w:firstLineChars="202" w:firstLine="424"/>
        <w:rPr>
          <w:rFonts w:ascii="仿宋" w:eastAsia="仿宋" w:hAnsi="仿宋" w:cs="仿宋"/>
          <w:szCs w:val="21"/>
        </w:rPr>
      </w:pPr>
      <w:r>
        <w:rPr>
          <w:rFonts w:ascii="仿宋" w:eastAsia="仿宋" w:hAnsi="仿宋" w:cs="仿宋" w:hint="eastAsia"/>
          <w:szCs w:val="21"/>
        </w:rPr>
        <w:t>⑵ 每支参赛队必须自主设计、制作1台机器人。机器人在启动区内的最大尺寸为250mm长、250mm宽、300mm高。离开启动区后，机器人可以自由伸展，尺寸不限。</w:t>
      </w:r>
    </w:p>
    <w:p w14:paraId="2BD712EE" w14:textId="3C8EB5C1" w:rsidR="003A0D96" w:rsidRDefault="00AF6740">
      <w:pPr>
        <w:spacing w:line="420" w:lineRule="exact"/>
        <w:ind w:firstLineChars="202" w:firstLine="424"/>
        <w:rPr>
          <w:rFonts w:ascii="仿宋" w:eastAsia="仿宋" w:hAnsi="仿宋" w:cs="仿宋"/>
          <w:color w:val="000000" w:themeColor="text1"/>
          <w:szCs w:val="21"/>
        </w:rPr>
      </w:pPr>
      <w:r>
        <w:rPr>
          <w:rFonts w:ascii="仿宋" w:eastAsia="仿宋" w:hAnsi="仿宋" w:cs="仿宋" w:hint="eastAsia"/>
          <w:szCs w:val="21"/>
        </w:rPr>
        <w:t xml:space="preserve">⑶ </w:t>
      </w:r>
      <w:r>
        <w:rPr>
          <w:rFonts w:ascii="仿宋" w:eastAsia="仿宋" w:hAnsi="仿宋" w:cs="仿宋" w:hint="eastAsia"/>
          <w:color w:val="000000" w:themeColor="text1"/>
          <w:szCs w:val="21"/>
        </w:rPr>
        <w:t>机器人只允许使用1个控制器，控制器电机端口不得超过4个，输入输出端口不得超过8个，</w:t>
      </w:r>
      <w:r w:rsidR="006960E3">
        <w:rPr>
          <w:rFonts w:ascii="仿宋" w:eastAsia="仿宋" w:hAnsi="仿宋" w:cs="仿宋" w:hint="eastAsia"/>
          <w:color w:val="000000" w:themeColor="text1"/>
          <w:szCs w:val="21"/>
        </w:rPr>
        <w:t>控制器</w:t>
      </w:r>
      <w:r w:rsidR="00365AB5">
        <w:rPr>
          <w:rFonts w:ascii="仿宋" w:eastAsia="仿宋" w:hAnsi="仿宋" w:cs="仿宋" w:hint="eastAsia"/>
          <w:color w:val="000000" w:themeColor="text1"/>
          <w:szCs w:val="21"/>
        </w:rPr>
        <w:t>须</w:t>
      </w:r>
      <w:r>
        <w:rPr>
          <w:rFonts w:ascii="仿宋" w:eastAsia="仿宋" w:hAnsi="仿宋" w:cs="仿宋" w:hint="eastAsia"/>
          <w:color w:val="000000" w:themeColor="text1"/>
          <w:szCs w:val="21"/>
        </w:rPr>
        <w:t>内置可触控彩色液晶显示模块,液晶显示屏尺寸不小于 2.4 英寸</w:t>
      </w:r>
      <w:r>
        <w:rPr>
          <w:rFonts w:ascii="仿宋" w:eastAsia="仿宋" w:hAnsi="仿宋" w:cs="仿宋" w:hint="eastAsia"/>
          <w:color w:val="000000" w:themeColor="text1"/>
          <w:sz w:val="18"/>
          <w:szCs w:val="18"/>
        </w:rPr>
        <w:t>。</w:t>
      </w:r>
    </w:p>
    <w:p w14:paraId="74FE0262" w14:textId="2DAE2200" w:rsidR="003A0D96" w:rsidRDefault="00AF6740">
      <w:pPr>
        <w:spacing w:line="420" w:lineRule="exact"/>
        <w:ind w:firstLineChars="202" w:firstLine="424"/>
        <w:rPr>
          <w:rFonts w:ascii="仿宋" w:eastAsia="仿宋" w:hAnsi="仿宋" w:cs="仿宋"/>
          <w:color w:val="000000" w:themeColor="text1"/>
          <w:szCs w:val="21"/>
        </w:rPr>
      </w:pPr>
      <w:r>
        <w:rPr>
          <w:rFonts w:ascii="仿宋" w:eastAsia="仿宋" w:hAnsi="仿宋" w:cs="仿宋" w:hint="eastAsia"/>
          <w:color w:val="000000" w:themeColor="text1"/>
          <w:szCs w:val="21"/>
        </w:rPr>
        <w:t>⑷ 机器人电机和舵机总共不能超过4个</w:t>
      </w:r>
      <w:r w:rsidR="00F7584C">
        <w:rPr>
          <w:rFonts w:ascii="仿宋" w:eastAsia="仿宋" w:hAnsi="仿宋" w:cs="仿宋" w:hint="eastAsia"/>
          <w:color w:val="000000" w:themeColor="text1"/>
          <w:szCs w:val="21"/>
        </w:rPr>
        <w:t>。</w:t>
      </w:r>
    </w:p>
    <w:p w14:paraId="4FAE6635" w14:textId="77777777" w:rsidR="003A0D96" w:rsidRDefault="00AF6740">
      <w:pPr>
        <w:spacing w:line="420" w:lineRule="exact"/>
        <w:ind w:firstLineChars="202" w:firstLine="424"/>
        <w:rPr>
          <w:rFonts w:ascii="仿宋" w:eastAsia="仿宋" w:hAnsi="仿宋" w:cs="仿宋"/>
          <w:szCs w:val="21"/>
        </w:rPr>
      </w:pPr>
      <w:r>
        <w:rPr>
          <w:rFonts w:ascii="仿宋" w:eastAsia="仿宋" w:hAnsi="仿宋" w:cs="仿宋" w:hint="eastAsia"/>
          <w:szCs w:val="21"/>
        </w:rPr>
        <w:t>⑸ 机器人允许使用的传感器种类、数量、安装位置不限。</w:t>
      </w:r>
    </w:p>
    <w:p w14:paraId="7093DBCA" w14:textId="75F83419" w:rsidR="003A0D96" w:rsidRDefault="00AF6740">
      <w:pPr>
        <w:spacing w:line="420" w:lineRule="exact"/>
        <w:ind w:firstLineChars="202" w:firstLine="424"/>
        <w:rPr>
          <w:rFonts w:ascii="仿宋" w:eastAsia="仿宋" w:hAnsi="仿宋" w:cs="仿宋"/>
          <w:szCs w:val="21"/>
        </w:rPr>
      </w:pPr>
      <w:r>
        <w:rPr>
          <w:rFonts w:ascii="仿宋" w:eastAsia="仿宋" w:hAnsi="仿宋" w:cs="仿宋" w:hint="eastAsia"/>
          <w:szCs w:val="21"/>
        </w:rPr>
        <w:t>⑹ 机器人</w:t>
      </w:r>
      <w:r w:rsidR="00F7584C">
        <w:rPr>
          <w:rFonts w:ascii="仿宋" w:eastAsia="仿宋" w:hAnsi="仿宋" w:cs="仿宋" w:hint="eastAsia"/>
          <w:szCs w:val="21"/>
        </w:rPr>
        <w:t>结构件</w:t>
      </w:r>
      <w:r w:rsidR="00365AB5">
        <w:rPr>
          <w:rFonts w:ascii="仿宋" w:eastAsia="仿宋" w:hAnsi="仿宋" w:cs="仿宋" w:hint="eastAsia"/>
          <w:szCs w:val="21"/>
        </w:rPr>
        <w:t>必须</w:t>
      </w:r>
      <w:r w:rsidR="00F7584C">
        <w:rPr>
          <w:rFonts w:ascii="仿宋" w:eastAsia="仿宋" w:hAnsi="仿宋" w:cs="仿宋" w:hint="eastAsia"/>
          <w:szCs w:val="21"/>
        </w:rPr>
        <w:t>是</w:t>
      </w:r>
      <w:r>
        <w:rPr>
          <w:rFonts w:ascii="仿宋" w:eastAsia="仿宋" w:hAnsi="仿宋" w:cs="仿宋" w:hint="eastAsia"/>
          <w:szCs w:val="21"/>
        </w:rPr>
        <w:t>使用设计尺寸是基于标准的1</w:t>
      </w:r>
      <w:r w:rsidR="00200389">
        <w:rPr>
          <w:rFonts w:ascii="仿宋" w:eastAsia="仿宋" w:hAnsi="仿宋" w:cs="仿宋"/>
          <w:szCs w:val="21"/>
        </w:rPr>
        <w:t>0</w:t>
      </w:r>
      <w:r>
        <w:rPr>
          <w:rFonts w:ascii="仿宋" w:eastAsia="仿宋" w:hAnsi="仿宋" w:cs="仿宋" w:hint="eastAsia"/>
          <w:szCs w:val="21"/>
        </w:rPr>
        <w:t>毫米</w:t>
      </w:r>
      <w:r w:rsidR="0027520C">
        <w:rPr>
          <w:rFonts w:ascii="仿宋" w:eastAsia="仿宋" w:hAnsi="仿宋" w:cs="仿宋" w:hint="eastAsia"/>
          <w:szCs w:val="21"/>
        </w:rPr>
        <w:t>塑料</w:t>
      </w:r>
      <w:r>
        <w:rPr>
          <w:rFonts w:ascii="仿宋" w:eastAsia="仿宋" w:hAnsi="仿宋" w:cs="仿宋" w:hint="eastAsia"/>
          <w:szCs w:val="21"/>
        </w:rPr>
        <w:t>积木搭建；结构件检验以梁为基准参考，所有的</w:t>
      </w:r>
      <w:proofErr w:type="gramStart"/>
      <w:r>
        <w:rPr>
          <w:rFonts w:ascii="仿宋" w:eastAsia="仿宋" w:hAnsi="仿宋" w:cs="仿宋" w:hint="eastAsia"/>
          <w:szCs w:val="21"/>
        </w:rPr>
        <w:t>梁必须</w:t>
      </w:r>
      <w:proofErr w:type="gramEnd"/>
      <w:r>
        <w:rPr>
          <w:rFonts w:ascii="仿宋" w:eastAsia="仿宋" w:hAnsi="仿宋" w:cs="仿宋" w:hint="eastAsia"/>
          <w:szCs w:val="21"/>
        </w:rPr>
        <w:t>是10mm×10mm×N（</w:t>
      </w:r>
      <w:proofErr w:type="spellStart"/>
      <w:r>
        <w:rPr>
          <w:rFonts w:ascii="仿宋" w:eastAsia="仿宋" w:hAnsi="仿宋" w:cs="仿宋" w:hint="eastAsia"/>
          <w:szCs w:val="21"/>
        </w:rPr>
        <w:t>N</w:t>
      </w:r>
      <w:proofErr w:type="spellEnd"/>
      <w:r>
        <w:rPr>
          <w:rFonts w:ascii="仿宋" w:eastAsia="仿宋" w:hAnsi="仿宋" w:cs="仿宋" w:hint="eastAsia"/>
          <w:szCs w:val="21"/>
        </w:rPr>
        <w:t>为整数）的方式。可部分使用3D打印件，</w:t>
      </w:r>
      <w:r w:rsidR="00F7584C">
        <w:rPr>
          <w:rFonts w:ascii="仿宋" w:eastAsia="仿宋" w:hAnsi="仿宋" w:cs="仿宋" w:hint="eastAsia"/>
          <w:szCs w:val="21"/>
        </w:rPr>
        <w:t>3D打印件</w:t>
      </w:r>
      <w:r>
        <w:rPr>
          <w:rFonts w:ascii="仿宋" w:eastAsia="仿宋" w:hAnsi="仿宋" w:cs="仿宋" w:hint="eastAsia"/>
          <w:szCs w:val="21"/>
        </w:rPr>
        <w:t>数量不超过1件，3D打印件的最大尺寸为4×4×4cm。</w:t>
      </w:r>
    </w:p>
    <w:p w14:paraId="53FF9CEE" w14:textId="1436D65D" w:rsidR="003A0D96" w:rsidRDefault="00AF6740" w:rsidP="00365AB5">
      <w:pPr>
        <w:spacing w:line="420" w:lineRule="exact"/>
        <w:ind w:firstLineChars="202" w:firstLine="424"/>
        <w:rPr>
          <w:rFonts w:ascii="仿宋" w:eastAsia="仿宋" w:hAnsi="仿宋" w:cs="仿宋" w:hint="eastAsia"/>
          <w:szCs w:val="21"/>
        </w:rPr>
      </w:pPr>
      <w:r>
        <w:rPr>
          <w:rFonts w:ascii="仿宋" w:eastAsia="仿宋" w:hAnsi="仿宋" w:cs="仿宋" w:hint="eastAsia"/>
          <w:szCs w:val="21"/>
        </w:rPr>
        <w:t>⑺ 机器人必须</w:t>
      </w:r>
      <w:r w:rsidR="00EC520E">
        <w:rPr>
          <w:rFonts w:ascii="仿宋" w:eastAsia="仿宋" w:hAnsi="仿宋" w:cs="仿宋" w:hint="eastAsia"/>
          <w:szCs w:val="21"/>
        </w:rPr>
        <w:t>使用控制器内置电源或积木式可拼装的</w:t>
      </w:r>
      <w:r>
        <w:rPr>
          <w:rFonts w:ascii="仿宋" w:eastAsia="仿宋" w:hAnsi="仿宋" w:cs="仿宋" w:hint="eastAsia"/>
          <w:szCs w:val="21"/>
        </w:rPr>
        <w:t>独立电源，电源电压不超过9V。</w:t>
      </w:r>
    </w:p>
    <w:p w14:paraId="10344030" w14:textId="77777777" w:rsidR="003A0D96" w:rsidRDefault="00AF6740">
      <w:pPr>
        <w:spacing w:line="400" w:lineRule="exact"/>
        <w:rPr>
          <w:rFonts w:ascii="仿宋" w:eastAsia="仿宋" w:hAnsi="仿宋" w:cs="仿宋"/>
          <w:b/>
          <w:bCs/>
          <w:sz w:val="24"/>
          <w:szCs w:val="24"/>
        </w:rPr>
      </w:pPr>
      <w:r>
        <w:rPr>
          <w:rFonts w:ascii="仿宋" w:eastAsia="仿宋" w:hAnsi="仿宋" w:cs="仿宋" w:hint="eastAsia"/>
          <w:b/>
          <w:bCs/>
          <w:sz w:val="24"/>
          <w:szCs w:val="24"/>
        </w:rPr>
        <w:t>4 比赛</w:t>
      </w:r>
    </w:p>
    <w:p w14:paraId="3F8F303A" w14:textId="77777777" w:rsidR="003A0D96" w:rsidRDefault="00AF6740">
      <w:pPr>
        <w:spacing w:line="400" w:lineRule="exact"/>
        <w:rPr>
          <w:rFonts w:ascii="仿宋" w:eastAsia="仿宋" w:hAnsi="仿宋" w:cs="仿宋"/>
          <w:b/>
          <w:bCs/>
          <w:szCs w:val="21"/>
        </w:rPr>
      </w:pPr>
      <w:r>
        <w:rPr>
          <w:rFonts w:ascii="仿宋" w:eastAsia="仿宋" w:hAnsi="仿宋" w:cs="仿宋" w:hint="eastAsia"/>
          <w:b/>
          <w:bCs/>
          <w:szCs w:val="21"/>
        </w:rPr>
        <w:t>4.1 机器人的任务</w:t>
      </w:r>
    </w:p>
    <w:p w14:paraId="733A0326" w14:textId="77777777" w:rsidR="003A0D96" w:rsidRDefault="00AF6740">
      <w:pPr>
        <w:pStyle w:val="af8"/>
        <w:spacing w:line="360" w:lineRule="auto"/>
        <w:rPr>
          <w:rFonts w:ascii="仿宋" w:eastAsia="仿宋" w:hAnsi="仿宋" w:cs="仿宋"/>
          <w:bCs/>
          <w:szCs w:val="21"/>
        </w:rPr>
      </w:pPr>
      <w:r>
        <w:rPr>
          <w:rFonts w:ascii="仿宋" w:eastAsia="仿宋" w:hAnsi="仿宋" w:cs="仿宋" w:hint="eastAsia"/>
          <w:bCs/>
          <w:szCs w:val="21"/>
        </w:rPr>
        <w:t>机器人在预编程序的控制下要从启动区出发，前往</w:t>
      </w:r>
      <w:proofErr w:type="gramStart"/>
      <w:r>
        <w:rPr>
          <w:rFonts w:ascii="仿宋" w:eastAsia="仿宋" w:hAnsi="仿宋" w:cs="仿宋" w:hint="eastAsia"/>
          <w:bCs/>
          <w:szCs w:val="21"/>
        </w:rPr>
        <w:t>各任务</w:t>
      </w:r>
      <w:proofErr w:type="gramEnd"/>
      <w:r>
        <w:rPr>
          <w:rFonts w:ascii="仿宋" w:eastAsia="仿宋" w:hAnsi="仿宋" w:cs="仿宋" w:hint="eastAsia"/>
          <w:bCs/>
          <w:szCs w:val="21"/>
        </w:rPr>
        <w:t>区域完成相应任务，也可回到启动区内修整机器人并重新出发完成任务，在必做任务的基础上，</w:t>
      </w:r>
      <w:r>
        <w:rPr>
          <w:rFonts w:ascii="仿宋" w:eastAsia="仿宋" w:hAnsi="仿宋" w:cs="仿宋" w:hint="eastAsia"/>
          <w:szCs w:val="21"/>
        </w:rPr>
        <w:t>小学组抽选3个任务，初中组抽选4个任务，高中组全部5个任务。抽选好任务后还将会抽选每个任务放置的位置。抽选任务及其位置会在比赛调试开始前公布。</w:t>
      </w:r>
      <w:r>
        <w:rPr>
          <w:rFonts w:ascii="仿宋" w:eastAsia="仿宋" w:hAnsi="仿宋" w:cs="仿宋" w:hint="eastAsia"/>
          <w:bCs/>
          <w:szCs w:val="21"/>
        </w:rPr>
        <w:t>任</w:t>
      </w:r>
      <w:r>
        <w:rPr>
          <w:rFonts w:ascii="仿宋" w:eastAsia="仿宋" w:hAnsi="仿宋" w:cs="仿宋" w:hint="eastAsia"/>
          <w:bCs/>
          <w:szCs w:val="21"/>
        </w:rPr>
        <w:lastRenderedPageBreak/>
        <w:t>务涉及的模型使用胶纸固定在模型框内，比赛中实际使用的任务模型在结构、颜色上可能与本规则上的图形稍有不同，参赛队应具备适应能力。</w:t>
      </w:r>
    </w:p>
    <w:p w14:paraId="1397C018" w14:textId="77777777" w:rsidR="003A0D96" w:rsidRDefault="00AF6740">
      <w:pPr>
        <w:spacing w:line="360" w:lineRule="auto"/>
        <w:rPr>
          <w:rFonts w:ascii="仿宋" w:eastAsia="仿宋" w:hAnsi="仿宋" w:cs="仿宋"/>
          <w:bCs/>
          <w:szCs w:val="21"/>
        </w:rPr>
      </w:pPr>
      <w:r>
        <w:rPr>
          <w:rFonts w:ascii="仿宋" w:eastAsia="仿宋" w:hAnsi="仿宋" w:cs="仿宋" w:hint="eastAsia"/>
          <w:bCs/>
          <w:szCs w:val="21"/>
        </w:rPr>
        <w:t>（1）必做任务：出发、返回运营中心、数据存储。</w:t>
      </w:r>
    </w:p>
    <w:p w14:paraId="3FB112CA" w14:textId="77777777" w:rsidR="003A0D96" w:rsidRDefault="00AF6740">
      <w:pPr>
        <w:spacing w:line="360" w:lineRule="auto"/>
        <w:rPr>
          <w:rFonts w:ascii="仿宋" w:eastAsia="仿宋" w:hAnsi="仿宋" w:cs="仿宋"/>
          <w:bCs/>
          <w:szCs w:val="21"/>
        </w:rPr>
      </w:pPr>
      <w:r>
        <w:rPr>
          <w:rFonts w:ascii="仿宋" w:eastAsia="仿宋" w:hAnsi="仿宋" w:cs="仿宋" w:hint="eastAsia"/>
          <w:bCs/>
          <w:szCs w:val="21"/>
        </w:rPr>
        <w:t>（2）抽选任务：定点巡逻、水产增氧、建设温室大棚、食品安全溯源、收获农产品。</w:t>
      </w:r>
    </w:p>
    <w:p w14:paraId="072AA076" w14:textId="77777777" w:rsidR="003A0D96" w:rsidRDefault="00AF6740">
      <w:pPr>
        <w:spacing w:line="400" w:lineRule="exact"/>
        <w:rPr>
          <w:rFonts w:ascii="仿宋" w:eastAsia="仿宋" w:hAnsi="仿宋" w:cs="仿宋"/>
          <w:bCs/>
          <w:szCs w:val="21"/>
        </w:rPr>
      </w:pPr>
      <w:r>
        <w:rPr>
          <w:rFonts w:ascii="仿宋" w:eastAsia="仿宋" w:hAnsi="仿宋" w:cs="仿宋" w:hint="eastAsia"/>
          <w:b/>
          <w:bCs/>
          <w:szCs w:val="21"/>
        </w:rPr>
        <w:t>4.2 机器人任务描述</w:t>
      </w:r>
    </w:p>
    <w:p w14:paraId="095A7083" w14:textId="77777777" w:rsidR="003A0D96" w:rsidRDefault="00AF6740">
      <w:pPr>
        <w:spacing w:line="400" w:lineRule="exact"/>
        <w:ind w:firstLineChars="202" w:firstLine="426"/>
        <w:rPr>
          <w:rFonts w:ascii="仿宋" w:eastAsia="仿宋" w:hAnsi="仿宋" w:cs="仿宋"/>
          <w:b/>
          <w:szCs w:val="21"/>
        </w:rPr>
      </w:pPr>
      <w:r>
        <w:rPr>
          <w:rFonts w:ascii="仿宋" w:eastAsia="仿宋" w:hAnsi="仿宋" w:cs="仿宋" w:hint="eastAsia"/>
          <w:b/>
          <w:szCs w:val="21"/>
        </w:rPr>
        <w:t>⑴ 出发</w:t>
      </w:r>
    </w:p>
    <w:p w14:paraId="6D9B1A6B" w14:textId="77777777" w:rsidR="003A0D96" w:rsidRDefault="00AF6740">
      <w:pPr>
        <w:spacing w:line="400" w:lineRule="exact"/>
        <w:ind w:leftChars="405" w:left="851" w:hanging="1"/>
        <w:jc w:val="left"/>
        <w:rPr>
          <w:rFonts w:ascii="仿宋" w:eastAsia="仿宋" w:hAnsi="仿宋" w:cs="仿宋"/>
          <w:bCs/>
          <w:szCs w:val="21"/>
        </w:rPr>
      </w:pPr>
      <w:r>
        <w:rPr>
          <w:rFonts w:ascii="仿宋" w:eastAsia="仿宋" w:hAnsi="仿宋" w:cs="仿宋" w:hint="eastAsia"/>
          <w:bCs/>
          <w:szCs w:val="21"/>
        </w:rPr>
        <w:t>a. 机器人自主离开运营中心，</w:t>
      </w:r>
      <w:proofErr w:type="gramStart"/>
      <w:r>
        <w:rPr>
          <w:rFonts w:ascii="仿宋" w:eastAsia="仿宋" w:hAnsi="仿宋" w:cs="仿宋" w:hint="eastAsia"/>
          <w:bCs/>
          <w:szCs w:val="21"/>
        </w:rPr>
        <w:t>且机器人的正投影完全在启动区外即表示完成了出发任务,记</w:t>
      </w:r>
      <w:proofErr w:type="gramEnd"/>
      <w:r>
        <w:rPr>
          <w:rFonts w:ascii="仿宋" w:eastAsia="仿宋" w:hAnsi="仿宋" w:cs="仿宋" w:hint="eastAsia"/>
          <w:bCs/>
          <w:szCs w:val="21"/>
        </w:rPr>
        <w:t>30分。</w:t>
      </w:r>
    </w:p>
    <w:p w14:paraId="725169FD" w14:textId="77777777" w:rsidR="003A0D96" w:rsidRDefault="00AF6740">
      <w:pPr>
        <w:spacing w:line="400" w:lineRule="exact"/>
        <w:ind w:firstLineChars="405" w:firstLine="850"/>
        <w:rPr>
          <w:rFonts w:ascii="仿宋" w:eastAsia="仿宋" w:hAnsi="仿宋" w:cs="仿宋"/>
          <w:bCs/>
          <w:szCs w:val="21"/>
        </w:rPr>
      </w:pPr>
      <w:r>
        <w:rPr>
          <w:rFonts w:ascii="仿宋" w:eastAsia="仿宋" w:hAnsi="仿宋" w:cs="仿宋" w:hint="eastAsia"/>
          <w:bCs/>
          <w:szCs w:val="21"/>
        </w:rPr>
        <w:t>b. 每场比赛中，机器人只记一次出发任务。</w:t>
      </w:r>
    </w:p>
    <w:p w14:paraId="385BF723" w14:textId="77777777" w:rsidR="003A0D96" w:rsidRDefault="00AF6740">
      <w:pPr>
        <w:spacing w:line="360" w:lineRule="auto"/>
        <w:ind w:left="426"/>
        <w:rPr>
          <w:rFonts w:ascii="仿宋" w:eastAsia="仿宋" w:hAnsi="仿宋" w:cs="仿宋"/>
          <w:b/>
          <w:szCs w:val="21"/>
        </w:rPr>
      </w:pPr>
      <w:r>
        <w:rPr>
          <w:rFonts w:ascii="仿宋" w:eastAsia="仿宋" w:hAnsi="仿宋" w:cs="仿宋" w:hint="eastAsia"/>
          <w:b/>
          <w:szCs w:val="21"/>
        </w:rPr>
        <w:t>（2）返回运营中心</w:t>
      </w:r>
    </w:p>
    <w:p w14:paraId="3B24C6AB" w14:textId="77777777" w:rsidR="003A0D96" w:rsidRDefault="00AF6740">
      <w:pPr>
        <w:spacing w:line="400" w:lineRule="exact"/>
        <w:ind w:leftChars="405" w:left="851" w:hanging="1"/>
        <w:jc w:val="left"/>
        <w:rPr>
          <w:rFonts w:ascii="仿宋" w:eastAsia="仿宋" w:hAnsi="仿宋" w:cs="仿宋"/>
          <w:bCs/>
          <w:szCs w:val="21"/>
        </w:rPr>
      </w:pPr>
      <w:r>
        <w:rPr>
          <w:rFonts w:ascii="仿宋" w:eastAsia="仿宋" w:hAnsi="仿宋" w:cs="仿宋" w:hint="eastAsia"/>
          <w:bCs/>
          <w:szCs w:val="21"/>
        </w:rPr>
        <w:fldChar w:fldCharType="begin"/>
      </w:r>
      <w:r>
        <w:rPr>
          <w:rFonts w:ascii="仿宋" w:eastAsia="仿宋" w:hAnsi="仿宋" w:cs="仿宋" w:hint="eastAsia"/>
          <w:bCs/>
          <w:szCs w:val="21"/>
        </w:rPr>
        <w:instrText xml:space="preserve"> = 1 \* alphabetic </w:instrText>
      </w:r>
      <w:r>
        <w:rPr>
          <w:rFonts w:ascii="仿宋" w:eastAsia="仿宋" w:hAnsi="仿宋" w:cs="仿宋" w:hint="eastAsia"/>
          <w:bCs/>
          <w:szCs w:val="21"/>
        </w:rPr>
        <w:fldChar w:fldCharType="separate"/>
      </w:r>
      <w:r>
        <w:rPr>
          <w:rFonts w:ascii="仿宋" w:eastAsia="仿宋" w:hAnsi="仿宋" w:cs="仿宋" w:hint="eastAsia"/>
          <w:bCs/>
          <w:szCs w:val="21"/>
        </w:rPr>
        <w:t>a</w:t>
      </w:r>
      <w:r>
        <w:rPr>
          <w:rFonts w:ascii="仿宋" w:eastAsia="仿宋" w:hAnsi="仿宋" w:cs="仿宋" w:hint="eastAsia"/>
          <w:bCs/>
          <w:szCs w:val="21"/>
        </w:rPr>
        <w:fldChar w:fldCharType="end"/>
      </w:r>
      <w:r>
        <w:rPr>
          <w:rFonts w:ascii="仿宋" w:eastAsia="仿宋" w:hAnsi="仿宋" w:cs="仿宋" w:hint="eastAsia"/>
          <w:bCs/>
          <w:szCs w:val="21"/>
        </w:rPr>
        <w:t xml:space="preserve">. </w:t>
      </w:r>
      <w:r>
        <w:rPr>
          <w:rFonts w:ascii="仿宋" w:eastAsia="仿宋" w:hAnsi="仿宋" w:cs="仿宋" w:hint="eastAsia"/>
          <w:szCs w:val="21"/>
        </w:rPr>
        <w:t>在计时结束前，</w:t>
      </w:r>
      <w:r>
        <w:rPr>
          <w:rFonts w:ascii="仿宋" w:eastAsia="仿宋" w:hAnsi="仿宋" w:cs="仿宋" w:hint="eastAsia"/>
          <w:bCs/>
          <w:szCs w:val="21"/>
        </w:rPr>
        <w:t>机器人根据各传感器的输出、按照程序在没有任何人工干预的情况下，自主安全行驶至运营中心</w:t>
      </w:r>
      <w:r>
        <w:rPr>
          <w:rFonts w:ascii="仿宋" w:eastAsia="仿宋" w:hAnsi="仿宋" w:cs="仿宋" w:hint="eastAsia"/>
          <w:szCs w:val="21"/>
        </w:rPr>
        <w:t>（即启动区）</w:t>
      </w:r>
      <w:r>
        <w:rPr>
          <w:rFonts w:ascii="仿宋" w:eastAsia="仿宋" w:hAnsi="仿宋" w:cs="仿宋" w:hint="eastAsia"/>
          <w:bCs/>
          <w:szCs w:val="21"/>
        </w:rPr>
        <w:t>。</w:t>
      </w:r>
    </w:p>
    <w:p w14:paraId="0CE65681" w14:textId="77777777" w:rsidR="003A0D96" w:rsidRDefault="00AF6740">
      <w:pPr>
        <w:spacing w:line="360" w:lineRule="auto"/>
        <w:ind w:leftChars="404" w:left="849" w:hanging="1"/>
        <w:rPr>
          <w:rFonts w:ascii="仿宋" w:eastAsia="仿宋" w:hAnsi="仿宋" w:cs="仿宋"/>
          <w:szCs w:val="21"/>
        </w:rPr>
      </w:pPr>
      <w:r>
        <w:rPr>
          <w:rFonts w:ascii="仿宋" w:eastAsia="仿宋" w:hAnsi="仿宋" w:cs="仿宋" w:hint="eastAsia"/>
          <w:szCs w:val="21"/>
        </w:rPr>
        <w:t>b.完成标志是，机器人在地面的正投影接触运营中心区，并控制蜂鸣器发出长鸣声音，完成任务的机器人记30分。</w:t>
      </w:r>
    </w:p>
    <w:p w14:paraId="7B91582B" w14:textId="77777777" w:rsidR="003A0D96" w:rsidRDefault="00AF6740">
      <w:pPr>
        <w:spacing w:line="400" w:lineRule="exact"/>
        <w:ind w:firstLineChars="202" w:firstLine="426"/>
        <w:rPr>
          <w:rFonts w:ascii="仿宋" w:eastAsia="仿宋" w:hAnsi="仿宋" w:cs="仿宋"/>
          <w:b/>
          <w:szCs w:val="21"/>
        </w:rPr>
      </w:pPr>
      <w:r>
        <w:rPr>
          <w:rFonts w:ascii="仿宋" w:eastAsia="仿宋" w:hAnsi="仿宋" w:cs="仿宋" w:hint="eastAsia"/>
          <w:b/>
          <w:szCs w:val="21"/>
        </w:rPr>
        <w:t>（3） 定点巡逻</w:t>
      </w:r>
    </w:p>
    <w:p w14:paraId="11F06A80" w14:textId="77777777" w:rsidR="003A0D96" w:rsidRDefault="00AF6740">
      <w:pPr>
        <w:spacing w:line="400" w:lineRule="exact"/>
        <w:ind w:leftChars="405" w:left="851" w:hanging="1"/>
        <w:jc w:val="left"/>
        <w:rPr>
          <w:rFonts w:ascii="仿宋" w:eastAsia="仿宋" w:hAnsi="仿宋" w:cs="仿宋"/>
          <w:bCs/>
          <w:szCs w:val="21"/>
        </w:rPr>
      </w:pPr>
      <w:r>
        <w:rPr>
          <w:rFonts w:ascii="仿宋" w:eastAsia="仿宋" w:hAnsi="仿宋" w:cs="仿宋" w:hint="eastAsia"/>
          <w:bCs/>
          <w:noProof/>
          <w:szCs w:val="21"/>
        </w:rPr>
        <w:drawing>
          <wp:anchor distT="0" distB="0" distL="114300" distR="114300" simplePos="0" relativeHeight="251662336" behindDoc="0" locked="0" layoutInCell="1" allowOverlap="1" wp14:anchorId="39820D1D" wp14:editId="68C5D4B9">
            <wp:simplePos x="0" y="0"/>
            <wp:positionH relativeFrom="margin">
              <wp:posOffset>872490</wp:posOffset>
            </wp:positionH>
            <wp:positionV relativeFrom="paragraph">
              <wp:posOffset>356235</wp:posOffset>
            </wp:positionV>
            <wp:extent cx="4523740" cy="1645920"/>
            <wp:effectExtent l="0" t="0" r="0" b="0"/>
            <wp:wrapTopAndBottom/>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10" cstate="print">
                      <a:extLst>
                        <a:ext uri="{28A0092B-C50C-407E-A947-70E740481C1C}">
                          <a14:useLocalDpi xmlns:a14="http://schemas.microsoft.com/office/drawing/2010/main" val="0"/>
                        </a:ext>
                      </a:extLst>
                    </a:blip>
                    <a:srcRect l="-2395" t="3558" r="-2794" b="6520"/>
                    <a:stretch>
                      <a:fillRect/>
                    </a:stretch>
                  </pic:blipFill>
                  <pic:spPr>
                    <a:xfrm>
                      <a:off x="0" y="0"/>
                      <a:ext cx="4523740" cy="1645920"/>
                    </a:xfrm>
                    <a:prstGeom prst="rect">
                      <a:avLst/>
                    </a:prstGeom>
                    <a:ln>
                      <a:noFill/>
                    </a:ln>
                  </pic:spPr>
                </pic:pic>
              </a:graphicData>
            </a:graphic>
            <wp14:sizeRelH relativeFrom="margin">
              <wp14:pctWidth>0</wp14:pctWidth>
            </wp14:sizeRelH>
            <wp14:sizeRelV relativeFrom="margin">
              <wp14:pctHeight>0</wp14:pctHeight>
            </wp14:sizeRelV>
          </wp:anchor>
        </w:drawing>
      </w:r>
      <w:r>
        <w:rPr>
          <w:rFonts w:ascii="仿宋" w:eastAsia="仿宋" w:hAnsi="仿宋" w:cs="仿宋" w:hint="eastAsia"/>
          <w:bCs/>
          <w:szCs w:val="21"/>
        </w:rPr>
        <w:t>a. 机器人需要拨动旗帜，使巡逻点的旗帜呈竖直状态直至比赛结束，完成记50分。</w:t>
      </w:r>
    </w:p>
    <w:p w14:paraId="4F327429" w14:textId="77777777" w:rsidR="003A0D96" w:rsidRDefault="00AF6740">
      <w:pPr>
        <w:spacing w:line="300" w:lineRule="exact"/>
        <w:jc w:val="center"/>
        <w:rPr>
          <w:rFonts w:ascii="仿宋" w:eastAsia="仿宋" w:hAnsi="仿宋" w:cs="仿宋"/>
          <w:b/>
          <w:bCs/>
          <w:sz w:val="18"/>
          <w:szCs w:val="18"/>
        </w:rPr>
      </w:pPr>
      <w:r>
        <w:rPr>
          <w:rFonts w:ascii="仿宋" w:eastAsia="仿宋" w:hAnsi="仿宋" w:cs="仿宋" w:hint="eastAsia"/>
          <w:b/>
          <w:bCs/>
          <w:sz w:val="18"/>
          <w:szCs w:val="18"/>
        </w:rPr>
        <w:t>图2 定点巡逻任务使用的模型及完成状态</w:t>
      </w:r>
    </w:p>
    <w:p w14:paraId="5D9F238E" w14:textId="77777777" w:rsidR="003A0D96" w:rsidRDefault="00AF6740">
      <w:pPr>
        <w:spacing w:line="400" w:lineRule="exact"/>
        <w:ind w:left="426"/>
        <w:jc w:val="left"/>
        <w:rPr>
          <w:rFonts w:ascii="仿宋" w:eastAsia="仿宋" w:hAnsi="仿宋" w:cs="仿宋"/>
          <w:b/>
          <w:szCs w:val="21"/>
        </w:rPr>
      </w:pPr>
      <w:r>
        <w:rPr>
          <w:rFonts w:ascii="仿宋" w:eastAsia="仿宋" w:hAnsi="仿宋" w:cs="仿宋" w:hint="eastAsia"/>
          <w:b/>
          <w:szCs w:val="21"/>
        </w:rPr>
        <w:t>（4） 数据存储</w:t>
      </w:r>
    </w:p>
    <w:p w14:paraId="3D23F68C" w14:textId="77777777" w:rsidR="003A0D96" w:rsidRDefault="00AF6740">
      <w:pPr>
        <w:spacing w:line="400" w:lineRule="exact"/>
        <w:ind w:leftChars="405" w:left="851" w:hanging="1"/>
        <w:jc w:val="left"/>
        <w:rPr>
          <w:rFonts w:ascii="仿宋" w:eastAsia="仿宋" w:hAnsi="仿宋" w:cs="仿宋"/>
          <w:bCs/>
          <w:szCs w:val="21"/>
        </w:rPr>
      </w:pPr>
      <w:r>
        <w:rPr>
          <w:rFonts w:ascii="仿宋" w:eastAsia="仿宋" w:hAnsi="仿宋" w:cs="仿宋" w:hint="eastAsia"/>
          <w:bCs/>
          <w:szCs w:val="21"/>
        </w:rPr>
        <w:fldChar w:fldCharType="begin"/>
      </w:r>
      <w:r>
        <w:rPr>
          <w:rFonts w:ascii="仿宋" w:eastAsia="仿宋" w:hAnsi="仿宋" w:cs="仿宋" w:hint="eastAsia"/>
          <w:bCs/>
          <w:szCs w:val="21"/>
        </w:rPr>
        <w:instrText xml:space="preserve"> = 1 \* alphabetic </w:instrText>
      </w:r>
      <w:r>
        <w:rPr>
          <w:rFonts w:ascii="仿宋" w:eastAsia="仿宋" w:hAnsi="仿宋" w:cs="仿宋" w:hint="eastAsia"/>
          <w:bCs/>
          <w:szCs w:val="21"/>
        </w:rPr>
        <w:fldChar w:fldCharType="separate"/>
      </w:r>
      <w:r>
        <w:rPr>
          <w:rFonts w:ascii="仿宋" w:eastAsia="仿宋" w:hAnsi="仿宋" w:cs="仿宋" w:hint="eastAsia"/>
          <w:bCs/>
          <w:szCs w:val="21"/>
        </w:rPr>
        <w:t>a</w:t>
      </w:r>
      <w:r>
        <w:rPr>
          <w:rFonts w:ascii="仿宋" w:eastAsia="仿宋" w:hAnsi="仿宋" w:cs="仿宋" w:hint="eastAsia"/>
          <w:bCs/>
          <w:szCs w:val="21"/>
        </w:rPr>
        <w:fldChar w:fldCharType="end"/>
      </w:r>
      <w:r>
        <w:rPr>
          <w:rFonts w:ascii="仿宋" w:eastAsia="仿宋" w:hAnsi="仿宋" w:cs="仿宋" w:hint="eastAsia"/>
          <w:bCs/>
          <w:szCs w:val="21"/>
        </w:rPr>
        <w:t>. 大数据中心模型固定在场地中间的数据中心处，用于存放运营中心的数据储存器。</w:t>
      </w:r>
    </w:p>
    <w:p w14:paraId="27B62B48" w14:textId="77777777" w:rsidR="003A0D96" w:rsidRDefault="00AF6740">
      <w:pPr>
        <w:spacing w:line="400" w:lineRule="exact"/>
        <w:ind w:leftChars="405" w:left="851" w:hanging="1"/>
        <w:jc w:val="left"/>
        <w:rPr>
          <w:rFonts w:ascii="仿宋" w:eastAsia="仿宋" w:hAnsi="仿宋" w:cs="仿宋"/>
          <w:bCs/>
          <w:szCs w:val="21"/>
        </w:rPr>
      </w:pPr>
      <w:r>
        <w:rPr>
          <w:rFonts w:ascii="仿宋" w:eastAsia="仿宋" w:hAnsi="仿宋" w:cs="仿宋" w:hint="eastAsia"/>
          <w:bCs/>
          <w:szCs w:val="21"/>
        </w:rPr>
        <w:fldChar w:fldCharType="begin"/>
      </w:r>
      <w:r>
        <w:rPr>
          <w:rFonts w:ascii="仿宋" w:eastAsia="仿宋" w:hAnsi="仿宋" w:cs="仿宋" w:hint="eastAsia"/>
          <w:bCs/>
          <w:szCs w:val="21"/>
        </w:rPr>
        <w:instrText xml:space="preserve"> = 2 \* alphabetic </w:instrText>
      </w:r>
      <w:r>
        <w:rPr>
          <w:rFonts w:ascii="仿宋" w:eastAsia="仿宋" w:hAnsi="仿宋" w:cs="仿宋" w:hint="eastAsia"/>
          <w:bCs/>
          <w:szCs w:val="21"/>
        </w:rPr>
        <w:fldChar w:fldCharType="separate"/>
      </w:r>
      <w:r>
        <w:rPr>
          <w:rFonts w:ascii="仿宋" w:eastAsia="仿宋" w:hAnsi="仿宋" w:cs="仿宋" w:hint="eastAsia"/>
          <w:bCs/>
          <w:szCs w:val="21"/>
        </w:rPr>
        <w:t>b</w:t>
      </w:r>
      <w:r>
        <w:rPr>
          <w:rFonts w:ascii="仿宋" w:eastAsia="仿宋" w:hAnsi="仿宋" w:cs="仿宋" w:hint="eastAsia"/>
          <w:bCs/>
          <w:szCs w:val="21"/>
        </w:rPr>
        <w:fldChar w:fldCharType="end"/>
      </w:r>
      <w:r>
        <w:rPr>
          <w:rFonts w:ascii="仿宋" w:eastAsia="仿宋" w:hAnsi="仿宋" w:cs="仿宋" w:hint="eastAsia"/>
          <w:bCs/>
          <w:szCs w:val="21"/>
        </w:rPr>
        <w:t>. 运营中心的数据储存器在比赛开始前可由队员手动放置在机器人上；</w:t>
      </w:r>
    </w:p>
    <w:p w14:paraId="12A73B81" w14:textId="77777777" w:rsidR="003A0D96" w:rsidRDefault="00AF6740">
      <w:pPr>
        <w:spacing w:line="400" w:lineRule="exact"/>
        <w:ind w:leftChars="405" w:left="851" w:hanging="1"/>
        <w:jc w:val="left"/>
        <w:rPr>
          <w:rFonts w:ascii="仿宋" w:eastAsia="仿宋" w:hAnsi="仿宋" w:cs="仿宋"/>
          <w:bCs/>
          <w:szCs w:val="21"/>
        </w:rPr>
      </w:pPr>
      <w:r>
        <w:rPr>
          <w:rFonts w:ascii="仿宋" w:eastAsia="仿宋" w:hAnsi="仿宋" w:cs="仿宋" w:hint="eastAsia"/>
          <w:noProof/>
          <w:szCs w:val="21"/>
        </w:rPr>
        <w:drawing>
          <wp:anchor distT="0" distB="0" distL="114300" distR="114300" simplePos="0" relativeHeight="251659264" behindDoc="0" locked="0" layoutInCell="1" allowOverlap="1" wp14:anchorId="5B3696A6" wp14:editId="583E4DDF">
            <wp:simplePos x="0" y="0"/>
            <wp:positionH relativeFrom="margin">
              <wp:posOffset>146050</wp:posOffset>
            </wp:positionH>
            <wp:positionV relativeFrom="paragraph">
              <wp:posOffset>255270</wp:posOffset>
            </wp:positionV>
            <wp:extent cx="5877560" cy="1172210"/>
            <wp:effectExtent l="0" t="0" r="8890" b="889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877560" cy="1172210"/>
                    </a:xfrm>
                    <a:prstGeom prst="rect">
                      <a:avLst/>
                    </a:prstGeom>
                  </pic:spPr>
                </pic:pic>
              </a:graphicData>
            </a:graphic>
          </wp:anchor>
        </w:drawing>
      </w:r>
      <w:r>
        <w:rPr>
          <w:rFonts w:ascii="仿宋" w:eastAsia="仿宋" w:hAnsi="仿宋" w:cs="仿宋" w:hint="eastAsia"/>
          <w:bCs/>
          <w:szCs w:val="21"/>
        </w:rPr>
        <w:t>c．机器人自主完成运营中心数据储存器的存放记50分。如图5。</w:t>
      </w:r>
    </w:p>
    <w:p w14:paraId="34A28F3E" w14:textId="77777777" w:rsidR="003A0D96" w:rsidRDefault="00AF6740">
      <w:pPr>
        <w:spacing w:line="300" w:lineRule="exact"/>
        <w:jc w:val="center"/>
        <w:rPr>
          <w:rFonts w:ascii="仿宋" w:eastAsia="仿宋" w:hAnsi="仿宋" w:cs="仿宋"/>
          <w:b/>
          <w:sz w:val="18"/>
          <w:szCs w:val="18"/>
        </w:rPr>
      </w:pPr>
      <w:r>
        <w:rPr>
          <w:rFonts w:ascii="仿宋" w:eastAsia="仿宋" w:hAnsi="仿宋" w:cs="仿宋" w:hint="eastAsia"/>
          <w:b/>
          <w:sz w:val="18"/>
          <w:szCs w:val="18"/>
        </w:rPr>
        <w:t>图3 农户数据储存器模型及完成状态</w:t>
      </w:r>
    </w:p>
    <w:p w14:paraId="5B5E0D05" w14:textId="77777777" w:rsidR="003A0D96" w:rsidRDefault="00AF6740">
      <w:pPr>
        <w:spacing w:line="360" w:lineRule="auto"/>
        <w:ind w:firstLineChars="200" w:firstLine="422"/>
        <w:rPr>
          <w:rFonts w:ascii="仿宋" w:eastAsia="仿宋" w:hAnsi="仿宋" w:cs="仿宋"/>
          <w:b/>
          <w:szCs w:val="21"/>
        </w:rPr>
      </w:pPr>
      <w:r>
        <w:rPr>
          <w:rFonts w:ascii="仿宋" w:eastAsia="仿宋" w:hAnsi="仿宋" w:cs="仿宋" w:hint="eastAsia"/>
          <w:b/>
          <w:szCs w:val="21"/>
        </w:rPr>
        <w:lastRenderedPageBreak/>
        <w:t>（5）食品安全溯源</w:t>
      </w:r>
    </w:p>
    <w:p w14:paraId="42266E4E" w14:textId="77777777" w:rsidR="003A0D96" w:rsidRDefault="00AF6740">
      <w:pPr>
        <w:spacing w:line="360" w:lineRule="auto"/>
        <w:ind w:leftChars="405" w:left="850"/>
        <w:rPr>
          <w:rFonts w:ascii="仿宋" w:eastAsia="仿宋" w:hAnsi="仿宋" w:cs="仿宋"/>
          <w:szCs w:val="21"/>
        </w:rPr>
      </w:pPr>
      <w:r>
        <w:rPr>
          <w:rFonts w:ascii="仿宋" w:eastAsia="仿宋" w:hAnsi="仿宋" w:cs="仿宋" w:hint="eastAsia"/>
          <w:szCs w:val="21"/>
        </w:rPr>
        <w:t>a. 食品安全溯源模型固定在模型框内，它由转轴、食品、溯源器组成，如图4。</w:t>
      </w:r>
    </w:p>
    <w:p w14:paraId="576278FB" w14:textId="77777777" w:rsidR="003A0D96" w:rsidRDefault="00AF6740">
      <w:pPr>
        <w:spacing w:line="360" w:lineRule="auto"/>
        <w:ind w:leftChars="405" w:left="850"/>
        <w:rPr>
          <w:rFonts w:ascii="仿宋" w:eastAsia="仿宋" w:hAnsi="仿宋" w:cs="仿宋"/>
          <w:szCs w:val="21"/>
        </w:rPr>
      </w:pPr>
      <w:r>
        <w:rPr>
          <w:rFonts w:ascii="仿宋" w:eastAsia="仿宋" w:hAnsi="仿宋" w:cs="仿宋" w:hint="eastAsia"/>
          <w:szCs w:val="21"/>
        </w:rPr>
        <w:t>b. 机器人需要分别逆时针和顺时针转动转轴，使两个食品上升与对应的溯源器吸附，并保持至比赛结束。</w:t>
      </w:r>
    </w:p>
    <w:p w14:paraId="77C81C6F" w14:textId="77777777" w:rsidR="003A0D96" w:rsidRDefault="00AF6740">
      <w:pPr>
        <w:spacing w:line="360" w:lineRule="auto"/>
        <w:ind w:leftChars="405" w:left="850"/>
        <w:rPr>
          <w:rFonts w:ascii="仿宋" w:eastAsia="仿宋" w:hAnsi="仿宋" w:cs="仿宋"/>
          <w:szCs w:val="21"/>
        </w:rPr>
      </w:pPr>
      <w:r>
        <w:rPr>
          <w:rFonts w:ascii="仿宋" w:eastAsia="仿宋" w:hAnsi="仿宋" w:cs="仿宋" w:hint="eastAsia"/>
          <w:noProof/>
          <w:szCs w:val="21"/>
        </w:rPr>
        <w:drawing>
          <wp:anchor distT="0" distB="0" distL="114300" distR="114300" simplePos="0" relativeHeight="251664384" behindDoc="0" locked="0" layoutInCell="1" allowOverlap="1" wp14:anchorId="693E4F9B" wp14:editId="1680E738">
            <wp:simplePos x="0" y="0"/>
            <wp:positionH relativeFrom="margin">
              <wp:posOffset>697230</wp:posOffset>
            </wp:positionH>
            <wp:positionV relativeFrom="paragraph">
              <wp:posOffset>456565</wp:posOffset>
            </wp:positionV>
            <wp:extent cx="5356225" cy="1939925"/>
            <wp:effectExtent l="0" t="0" r="0" b="3175"/>
            <wp:wrapTopAndBottom/>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pic:cNvPicPr>
                  </pic:nvPicPr>
                  <pic:blipFill>
                    <a:blip r:embed="rId12" cstate="print">
                      <a:extLst>
                        <a:ext uri="{28A0092B-C50C-407E-A947-70E740481C1C}">
                          <a14:useLocalDpi xmlns:a14="http://schemas.microsoft.com/office/drawing/2010/main" val="0"/>
                        </a:ext>
                      </a:extLst>
                    </a:blip>
                    <a:srcRect t="3565" b="3565"/>
                    <a:stretch>
                      <a:fillRect/>
                    </a:stretch>
                  </pic:blipFill>
                  <pic:spPr>
                    <a:xfrm>
                      <a:off x="0" y="0"/>
                      <a:ext cx="5356225" cy="1939925"/>
                    </a:xfrm>
                    <a:prstGeom prst="rect">
                      <a:avLst/>
                    </a:prstGeom>
                    <a:ln>
                      <a:noFill/>
                    </a:ln>
                  </pic:spPr>
                </pic:pic>
              </a:graphicData>
            </a:graphic>
          </wp:anchor>
        </w:drawing>
      </w:r>
      <w:r>
        <w:rPr>
          <w:rFonts w:ascii="仿宋" w:eastAsia="仿宋" w:hAnsi="仿宋" w:cs="仿宋" w:hint="eastAsia"/>
          <w:szCs w:val="21"/>
        </w:rPr>
        <w:t>c. 溯源器吸附一个食品及完成一次食品溯源，记50分；全部完成，记100分。</w:t>
      </w:r>
    </w:p>
    <w:p w14:paraId="03B5D118" w14:textId="434A1B22" w:rsidR="003A0D96" w:rsidRPr="001363FA" w:rsidRDefault="00AF6740" w:rsidP="001363FA">
      <w:pPr>
        <w:spacing w:line="300" w:lineRule="exact"/>
        <w:jc w:val="center"/>
        <w:rPr>
          <w:rFonts w:ascii="仿宋" w:eastAsia="仿宋" w:hAnsi="仿宋" w:cs="仿宋" w:hint="eastAsia"/>
          <w:b/>
          <w:sz w:val="18"/>
          <w:szCs w:val="18"/>
        </w:rPr>
      </w:pPr>
      <w:r>
        <w:rPr>
          <w:rFonts w:ascii="仿宋" w:eastAsia="仿宋" w:hAnsi="仿宋" w:cs="仿宋" w:hint="eastAsia"/>
          <w:b/>
          <w:sz w:val="18"/>
          <w:szCs w:val="18"/>
        </w:rPr>
        <w:t>图4 食品安全溯源任务使用的模型及完成状态</w:t>
      </w:r>
    </w:p>
    <w:p w14:paraId="71232AE1" w14:textId="77777777" w:rsidR="003A0D96" w:rsidRDefault="00AF6740">
      <w:pPr>
        <w:spacing w:line="360" w:lineRule="auto"/>
        <w:ind w:firstLineChars="202" w:firstLine="426"/>
        <w:rPr>
          <w:rFonts w:ascii="仿宋" w:eastAsia="仿宋" w:hAnsi="仿宋" w:cs="仿宋"/>
          <w:b/>
          <w:szCs w:val="21"/>
        </w:rPr>
      </w:pPr>
      <w:r>
        <w:rPr>
          <w:rFonts w:ascii="仿宋" w:eastAsia="仿宋" w:hAnsi="仿宋" w:cs="仿宋" w:hint="eastAsia"/>
          <w:b/>
          <w:szCs w:val="21"/>
        </w:rPr>
        <w:t>（6） 水产增氧</w:t>
      </w:r>
    </w:p>
    <w:p w14:paraId="6D30FD89" w14:textId="77777777" w:rsidR="003A0D96" w:rsidRDefault="00AF6740">
      <w:pPr>
        <w:spacing w:line="360" w:lineRule="auto"/>
        <w:ind w:leftChars="404" w:left="848" w:firstLine="1"/>
        <w:rPr>
          <w:rFonts w:ascii="仿宋" w:eastAsia="仿宋" w:hAnsi="仿宋" w:cs="仿宋"/>
          <w:szCs w:val="21"/>
        </w:rPr>
      </w:pPr>
      <w:r>
        <w:rPr>
          <w:rFonts w:ascii="仿宋" w:eastAsia="仿宋" w:hAnsi="仿宋" w:cs="仿宋" w:hint="eastAsia"/>
          <w:szCs w:val="21"/>
        </w:rPr>
        <w:t>a. 机器人要将杠杆拨起，</w:t>
      </w:r>
      <w:proofErr w:type="gramStart"/>
      <w:r>
        <w:rPr>
          <w:rFonts w:ascii="仿宋" w:eastAsia="仿宋" w:hAnsi="仿宋" w:cs="仿宋" w:hint="eastAsia"/>
          <w:szCs w:val="21"/>
        </w:rPr>
        <w:t>使“</w:t>
      </w:r>
      <w:proofErr w:type="gramEnd"/>
      <w:r>
        <w:rPr>
          <w:rFonts w:ascii="仿宋" w:eastAsia="仿宋" w:hAnsi="仿宋" w:cs="仿宋" w:hint="eastAsia"/>
          <w:szCs w:val="21"/>
        </w:rPr>
        <w:t>氧气”落下与模型的底板接触，就完成了水产增氧任务，记50分。如图5所示。</w:t>
      </w:r>
    </w:p>
    <w:p w14:paraId="0B7B5E18" w14:textId="77777777" w:rsidR="003A0D96" w:rsidRDefault="00AF6740">
      <w:pPr>
        <w:spacing w:line="360" w:lineRule="auto"/>
        <w:ind w:leftChars="404" w:left="848" w:firstLine="1"/>
        <w:rPr>
          <w:rFonts w:ascii="仿宋" w:eastAsia="仿宋" w:hAnsi="仿宋" w:cs="仿宋"/>
          <w:szCs w:val="21"/>
        </w:rPr>
      </w:pPr>
      <w:r>
        <w:rPr>
          <w:rFonts w:ascii="仿宋" w:eastAsia="仿宋" w:hAnsi="仿宋" w:cs="仿宋" w:hint="eastAsia"/>
          <w:noProof/>
          <w:szCs w:val="21"/>
        </w:rPr>
        <w:drawing>
          <wp:inline distT="0" distB="0" distL="0" distR="0" wp14:anchorId="6A33171F" wp14:editId="450B00EA">
            <wp:extent cx="5568315" cy="2209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595081" cy="2220422"/>
                    </a:xfrm>
                    <a:prstGeom prst="rect">
                      <a:avLst/>
                    </a:prstGeom>
                  </pic:spPr>
                </pic:pic>
              </a:graphicData>
            </a:graphic>
          </wp:inline>
        </w:drawing>
      </w:r>
    </w:p>
    <w:p w14:paraId="16D572CC" w14:textId="77777777" w:rsidR="003A0D96" w:rsidRDefault="00AF6740">
      <w:pPr>
        <w:spacing w:line="300" w:lineRule="exact"/>
        <w:jc w:val="center"/>
        <w:rPr>
          <w:rFonts w:ascii="仿宋" w:eastAsia="仿宋" w:hAnsi="仿宋" w:cs="仿宋"/>
          <w:b/>
          <w:sz w:val="18"/>
          <w:szCs w:val="18"/>
        </w:rPr>
      </w:pPr>
      <w:r>
        <w:rPr>
          <w:rFonts w:ascii="仿宋" w:eastAsia="仿宋" w:hAnsi="仿宋" w:cs="仿宋" w:hint="eastAsia"/>
          <w:b/>
          <w:sz w:val="18"/>
          <w:szCs w:val="18"/>
        </w:rPr>
        <w:t>图5水产增</w:t>
      </w:r>
      <w:proofErr w:type="gramStart"/>
      <w:r>
        <w:rPr>
          <w:rFonts w:ascii="仿宋" w:eastAsia="仿宋" w:hAnsi="仿宋" w:cs="仿宋" w:hint="eastAsia"/>
          <w:b/>
          <w:sz w:val="18"/>
          <w:szCs w:val="18"/>
        </w:rPr>
        <w:t>氧任务</w:t>
      </w:r>
      <w:proofErr w:type="gramEnd"/>
      <w:r>
        <w:rPr>
          <w:rFonts w:ascii="仿宋" w:eastAsia="仿宋" w:hAnsi="仿宋" w:cs="仿宋" w:hint="eastAsia"/>
          <w:b/>
          <w:sz w:val="18"/>
          <w:szCs w:val="18"/>
        </w:rPr>
        <w:t>使用的模型及完成状态</w:t>
      </w:r>
    </w:p>
    <w:p w14:paraId="15A1B8CE" w14:textId="77777777" w:rsidR="003A0D96" w:rsidRDefault="00AF6740">
      <w:pPr>
        <w:spacing w:line="360" w:lineRule="auto"/>
        <w:ind w:firstLineChars="177" w:firstLine="373"/>
        <w:rPr>
          <w:rFonts w:ascii="仿宋" w:eastAsia="仿宋" w:hAnsi="仿宋" w:cs="仿宋"/>
          <w:b/>
          <w:szCs w:val="21"/>
        </w:rPr>
      </w:pPr>
      <w:r>
        <w:rPr>
          <w:rFonts w:ascii="仿宋" w:eastAsia="仿宋" w:hAnsi="仿宋" w:cs="仿宋" w:hint="eastAsia"/>
          <w:b/>
          <w:szCs w:val="21"/>
        </w:rPr>
        <w:t>（7）建设温室大棚</w:t>
      </w:r>
    </w:p>
    <w:p w14:paraId="783B6F41" w14:textId="77777777" w:rsidR="003A0D96" w:rsidRDefault="00AF6740">
      <w:pPr>
        <w:spacing w:line="360" w:lineRule="auto"/>
        <w:ind w:leftChars="404" w:left="849" w:hanging="1"/>
        <w:rPr>
          <w:rFonts w:ascii="仿宋" w:eastAsia="仿宋" w:hAnsi="仿宋" w:cs="仿宋"/>
          <w:szCs w:val="21"/>
        </w:rPr>
      </w:pPr>
      <w:r>
        <w:rPr>
          <w:rFonts w:ascii="仿宋" w:eastAsia="仿宋" w:hAnsi="仿宋" w:cs="仿宋" w:hint="eastAsia"/>
          <w:szCs w:val="21"/>
        </w:rPr>
        <w:t>a. 机器人需要转动转轴，使框架上升并吸附在安装架上，保持至比赛结束上，就是完成了建设温室大棚任务，记</w:t>
      </w:r>
      <w:r>
        <w:rPr>
          <w:rFonts w:ascii="仿宋" w:eastAsia="仿宋" w:hAnsi="仿宋" w:cs="仿宋" w:hint="eastAsia"/>
          <w:sz w:val="18"/>
          <w:szCs w:val="18"/>
        </w:rPr>
        <w:t>50</w:t>
      </w:r>
      <w:r>
        <w:rPr>
          <w:rFonts w:ascii="仿宋" w:eastAsia="仿宋" w:hAnsi="仿宋" w:cs="仿宋" w:hint="eastAsia"/>
          <w:szCs w:val="21"/>
        </w:rPr>
        <w:t>分。如图6所示。</w:t>
      </w:r>
    </w:p>
    <w:p w14:paraId="69CF6278" w14:textId="207F00B0" w:rsidR="003A0D96" w:rsidRDefault="00AF6740" w:rsidP="001363FA">
      <w:pPr>
        <w:spacing w:line="300" w:lineRule="exact"/>
        <w:jc w:val="center"/>
        <w:rPr>
          <w:rFonts w:ascii="仿宋" w:eastAsia="仿宋" w:hAnsi="仿宋" w:cs="仿宋" w:hint="eastAsia"/>
          <w:b/>
          <w:sz w:val="18"/>
          <w:szCs w:val="18"/>
        </w:rPr>
      </w:pPr>
      <w:r>
        <w:rPr>
          <w:rFonts w:ascii="仿宋" w:eastAsia="仿宋" w:hAnsi="仿宋" w:cs="仿宋" w:hint="eastAsia"/>
          <w:noProof/>
          <w:szCs w:val="21"/>
        </w:rPr>
        <w:lastRenderedPageBreak/>
        <w:drawing>
          <wp:anchor distT="0" distB="0" distL="114300" distR="114300" simplePos="0" relativeHeight="251661312" behindDoc="0" locked="0" layoutInCell="1" allowOverlap="1" wp14:anchorId="522EE620" wp14:editId="6C3F40A6">
            <wp:simplePos x="0" y="0"/>
            <wp:positionH relativeFrom="margin">
              <wp:posOffset>817245</wp:posOffset>
            </wp:positionH>
            <wp:positionV relativeFrom="paragraph">
              <wp:posOffset>-7894320</wp:posOffset>
            </wp:positionV>
            <wp:extent cx="4608195" cy="1717675"/>
            <wp:effectExtent l="0" t="0" r="1905" b="0"/>
            <wp:wrapTopAndBottom/>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14" cstate="print">
                      <a:extLst>
                        <a:ext uri="{28A0092B-C50C-407E-A947-70E740481C1C}">
                          <a14:useLocalDpi xmlns:a14="http://schemas.microsoft.com/office/drawing/2010/main" val="0"/>
                        </a:ext>
                      </a:extLst>
                    </a:blip>
                    <a:srcRect t="3512" b="3512"/>
                    <a:stretch>
                      <a:fillRect/>
                    </a:stretch>
                  </pic:blipFill>
                  <pic:spPr>
                    <a:xfrm>
                      <a:off x="0" y="0"/>
                      <a:ext cx="4615802" cy="1720179"/>
                    </a:xfrm>
                    <a:prstGeom prst="rect">
                      <a:avLst/>
                    </a:prstGeom>
                    <a:ln>
                      <a:noFill/>
                    </a:ln>
                  </pic:spPr>
                </pic:pic>
              </a:graphicData>
            </a:graphic>
          </wp:anchor>
        </w:drawing>
      </w:r>
      <w:r>
        <w:rPr>
          <w:rFonts w:ascii="仿宋" w:eastAsia="仿宋" w:hAnsi="仿宋" w:cs="仿宋" w:hint="eastAsia"/>
          <w:b/>
          <w:sz w:val="18"/>
          <w:szCs w:val="18"/>
        </w:rPr>
        <w:t>图6 建设温室大棚任务使用的模型及完成状态</w:t>
      </w:r>
    </w:p>
    <w:p w14:paraId="54017C8B" w14:textId="77777777" w:rsidR="003A0D96" w:rsidRDefault="00AF6740">
      <w:pPr>
        <w:spacing w:line="360" w:lineRule="auto"/>
        <w:ind w:firstLineChars="200" w:firstLine="422"/>
        <w:rPr>
          <w:rFonts w:ascii="仿宋" w:eastAsia="仿宋" w:hAnsi="仿宋" w:cs="仿宋"/>
          <w:b/>
          <w:szCs w:val="21"/>
        </w:rPr>
      </w:pPr>
      <w:r>
        <w:rPr>
          <w:rFonts w:ascii="仿宋" w:eastAsia="仿宋" w:hAnsi="仿宋" w:cs="仿宋" w:hint="eastAsia"/>
          <w:b/>
          <w:szCs w:val="21"/>
        </w:rPr>
        <w:t>（8） 收获农产品</w:t>
      </w:r>
    </w:p>
    <w:p w14:paraId="5813D05D" w14:textId="77777777" w:rsidR="003A0D96" w:rsidRDefault="00AF6740">
      <w:pPr>
        <w:spacing w:line="360" w:lineRule="auto"/>
        <w:ind w:leftChars="405" w:left="850"/>
        <w:rPr>
          <w:rFonts w:ascii="仿宋" w:eastAsia="仿宋" w:hAnsi="仿宋" w:cs="仿宋"/>
          <w:szCs w:val="21"/>
        </w:rPr>
      </w:pPr>
      <w:r>
        <w:rPr>
          <w:rFonts w:ascii="仿宋" w:eastAsia="仿宋" w:hAnsi="仿宋" w:cs="仿宋" w:hint="eastAsia"/>
          <w:szCs w:val="21"/>
        </w:rPr>
        <w:t>a. 机器人需要将农产品搬离置物架，农产品与置物架无接触，记50分。</w:t>
      </w:r>
    </w:p>
    <w:p w14:paraId="0B2D60E5" w14:textId="77777777" w:rsidR="003A0D96" w:rsidRDefault="00AF6740">
      <w:pPr>
        <w:pStyle w:val="af8"/>
        <w:spacing w:line="360" w:lineRule="auto"/>
        <w:ind w:left="851" w:firstLineChars="0" w:firstLine="0"/>
        <w:rPr>
          <w:rFonts w:ascii="仿宋" w:eastAsia="仿宋" w:hAnsi="仿宋" w:cs="仿宋"/>
          <w:b/>
          <w:sz w:val="18"/>
          <w:szCs w:val="18"/>
        </w:rPr>
      </w:pPr>
      <w:r>
        <w:rPr>
          <w:rFonts w:ascii="仿宋" w:eastAsia="仿宋" w:hAnsi="仿宋" w:cs="仿宋" w:hint="eastAsia"/>
          <w:noProof/>
          <w:szCs w:val="21"/>
        </w:rPr>
        <w:drawing>
          <wp:anchor distT="0" distB="0" distL="114300" distR="114300" simplePos="0" relativeHeight="251660288" behindDoc="0" locked="0" layoutInCell="1" allowOverlap="1" wp14:anchorId="51A01724" wp14:editId="05A49D38">
            <wp:simplePos x="0" y="0"/>
            <wp:positionH relativeFrom="margin">
              <wp:posOffset>827405</wp:posOffset>
            </wp:positionH>
            <wp:positionV relativeFrom="paragraph">
              <wp:posOffset>354965</wp:posOffset>
            </wp:positionV>
            <wp:extent cx="4986655" cy="1805305"/>
            <wp:effectExtent l="0" t="0" r="4445" b="4445"/>
            <wp:wrapTopAndBottom/>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15" cstate="print">
                      <a:extLst>
                        <a:ext uri="{28A0092B-C50C-407E-A947-70E740481C1C}">
                          <a14:useLocalDpi xmlns:a14="http://schemas.microsoft.com/office/drawing/2010/main" val="0"/>
                        </a:ext>
                      </a:extLst>
                    </a:blip>
                    <a:srcRect t="6383" b="6383"/>
                    <a:stretch>
                      <a:fillRect/>
                    </a:stretch>
                  </pic:blipFill>
                  <pic:spPr>
                    <a:xfrm>
                      <a:off x="0" y="0"/>
                      <a:ext cx="4986655" cy="1805305"/>
                    </a:xfrm>
                    <a:prstGeom prst="rect">
                      <a:avLst/>
                    </a:prstGeom>
                    <a:ln>
                      <a:noFill/>
                    </a:ln>
                  </pic:spPr>
                </pic:pic>
              </a:graphicData>
            </a:graphic>
          </wp:anchor>
        </w:drawing>
      </w:r>
      <w:r>
        <w:rPr>
          <w:rFonts w:ascii="仿宋" w:eastAsia="仿宋" w:hAnsi="仿宋" w:cs="仿宋" w:hint="eastAsia"/>
          <w:szCs w:val="21"/>
        </w:rPr>
        <w:t>b.将农产品带回运营中心，加30分。</w:t>
      </w:r>
    </w:p>
    <w:p w14:paraId="5EA92AE4" w14:textId="0C5B2AA0" w:rsidR="003A0D96" w:rsidRPr="001363FA" w:rsidRDefault="00AF6740" w:rsidP="001363FA">
      <w:pPr>
        <w:spacing w:line="300" w:lineRule="exact"/>
        <w:jc w:val="center"/>
        <w:rPr>
          <w:rFonts w:ascii="仿宋" w:eastAsia="仿宋" w:hAnsi="仿宋" w:cs="仿宋" w:hint="eastAsia"/>
          <w:b/>
          <w:sz w:val="18"/>
          <w:szCs w:val="18"/>
        </w:rPr>
      </w:pPr>
      <w:r>
        <w:rPr>
          <w:rFonts w:ascii="仿宋" w:eastAsia="仿宋" w:hAnsi="仿宋" w:cs="仿宋" w:hint="eastAsia"/>
          <w:b/>
          <w:sz w:val="18"/>
          <w:szCs w:val="18"/>
        </w:rPr>
        <w:t>图7 收获农产品任务使用的模型及完成状态</w:t>
      </w:r>
    </w:p>
    <w:p w14:paraId="1ADF5F65" w14:textId="77777777" w:rsidR="003A0D96" w:rsidRDefault="00AF6740">
      <w:pPr>
        <w:spacing w:line="420" w:lineRule="exact"/>
        <w:rPr>
          <w:rFonts w:ascii="仿宋" w:eastAsia="仿宋" w:hAnsi="仿宋" w:cs="仿宋"/>
          <w:b/>
          <w:szCs w:val="21"/>
        </w:rPr>
      </w:pPr>
      <w:r>
        <w:rPr>
          <w:rFonts w:ascii="仿宋" w:eastAsia="仿宋" w:hAnsi="仿宋" w:cs="仿宋" w:hint="eastAsia"/>
          <w:b/>
          <w:szCs w:val="21"/>
        </w:rPr>
        <w:t xml:space="preserve">4.3 赛制 </w:t>
      </w:r>
    </w:p>
    <w:p w14:paraId="065B751F" w14:textId="77777777" w:rsidR="003A0D96" w:rsidRDefault="00AF6740">
      <w:pPr>
        <w:spacing w:line="420" w:lineRule="exact"/>
        <w:rPr>
          <w:rFonts w:ascii="仿宋" w:eastAsia="仿宋" w:hAnsi="仿宋" w:cs="仿宋"/>
          <w:szCs w:val="21"/>
        </w:rPr>
      </w:pPr>
      <w:r>
        <w:rPr>
          <w:rFonts w:ascii="仿宋" w:eastAsia="仿宋" w:hAnsi="仿宋" w:cs="仿宋" w:hint="eastAsia"/>
          <w:szCs w:val="21"/>
        </w:rPr>
        <w:t>4.3.1 参赛队按小学组、初中组、高中组（含中职）三个组别进行比赛。</w:t>
      </w:r>
    </w:p>
    <w:p w14:paraId="7DA8C80D" w14:textId="77777777" w:rsidR="003A0D96" w:rsidRDefault="00AF6740">
      <w:pPr>
        <w:spacing w:line="420" w:lineRule="exact"/>
        <w:rPr>
          <w:rFonts w:ascii="仿宋" w:eastAsia="仿宋" w:hAnsi="仿宋" w:cs="仿宋"/>
          <w:szCs w:val="21"/>
        </w:rPr>
      </w:pPr>
      <w:r>
        <w:rPr>
          <w:rFonts w:ascii="仿宋" w:eastAsia="仿宋" w:hAnsi="仿宋" w:cs="仿宋" w:hint="eastAsia"/>
          <w:szCs w:val="21"/>
        </w:rPr>
        <w:t>4.3.2任务类型在编程与调试开始前现场抽签决定。</w:t>
      </w:r>
    </w:p>
    <w:p w14:paraId="4F0F97DA" w14:textId="77777777" w:rsidR="003A0D96" w:rsidRDefault="00AF6740">
      <w:pPr>
        <w:spacing w:line="420" w:lineRule="exact"/>
        <w:rPr>
          <w:rFonts w:ascii="仿宋" w:eastAsia="仿宋" w:hAnsi="仿宋" w:cs="仿宋"/>
          <w:szCs w:val="21"/>
        </w:rPr>
      </w:pPr>
      <w:r>
        <w:rPr>
          <w:rFonts w:ascii="仿宋" w:eastAsia="仿宋" w:hAnsi="仿宋" w:cs="仿宋" w:hint="eastAsia"/>
          <w:szCs w:val="21"/>
        </w:rPr>
        <w:t xml:space="preserve">4.3.2 </w:t>
      </w:r>
      <w:r>
        <w:rPr>
          <w:rFonts w:ascii="仿宋" w:eastAsia="仿宋" w:hAnsi="仿宋" w:cs="仿宋" w:hint="eastAsia"/>
          <w:kern w:val="0"/>
          <w:szCs w:val="21"/>
        </w:rPr>
        <w:t>比赛不分初赛与复赛</w:t>
      </w:r>
      <w:r>
        <w:rPr>
          <w:rFonts w:ascii="仿宋" w:eastAsia="仿宋" w:hAnsi="仿宋" w:cs="仿宋" w:hint="eastAsia"/>
          <w:szCs w:val="21"/>
        </w:rPr>
        <w:t>。组委会保证同一组别的不同参赛队有相同的上场机会，一般不少于两轮。</w:t>
      </w:r>
    </w:p>
    <w:p w14:paraId="24416D39" w14:textId="77777777" w:rsidR="003A0D96" w:rsidRDefault="00AF6740">
      <w:pPr>
        <w:spacing w:line="420" w:lineRule="exact"/>
        <w:rPr>
          <w:rFonts w:ascii="仿宋" w:eastAsia="仿宋" w:hAnsi="仿宋" w:cs="仿宋"/>
          <w:szCs w:val="21"/>
        </w:rPr>
      </w:pPr>
      <w:r>
        <w:rPr>
          <w:rFonts w:ascii="仿宋" w:eastAsia="仿宋" w:hAnsi="仿宋" w:cs="仿宋" w:hint="eastAsia"/>
          <w:szCs w:val="21"/>
        </w:rPr>
        <w:t>4.3.3单场比赛时间为150秒。</w:t>
      </w:r>
    </w:p>
    <w:p w14:paraId="7D07F42D" w14:textId="77777777" w:rsidR="003A0D96" w:rsidRDefault="00AF6740">
      <w:pPr>
        <w:spacing w:line="420" w:lineRule="exact"/>
        <w:rPr>
          <w:rFonts w:ascii="仿宋" w:eastAsia="仿宋" w:hAnsi="仿宋" w:cs="仿宋"/>
          <w:b/>
          <w:szCs w:val="21"/>
        </w:rPr>
      </w:pPr>
      <w:r>
        <w:rPr>
          <w:rFonts w:ascii="仿宋" w:eastAsia="仿宋" w:hAnsi="仿宋" w:cs="仿宋" w:hint="eastAsia"/>
          <w:b/>
          <w:szCs w:val="21"/>
        </w:rPr>
        <w:t xml:space="preserve">4.4 参赛队 </w:t>
      </w:r>
    </w:p>
    <w:p w14:paraId="352F65B3" w14:textId="77777777" w:rsidR="003A0D96" w:rsidRDefault="00AF6740">
      <w:pPr>
        <w:spacing w:line="420" w:lineRule="exact"/>
        <w:jc w:val="left"/>
        <w:rPr>
          <w:rFonts w:ascii="仿宋" w:eastAsia="仿宋" w:hAnsi="仿宋" w:cs="仿宋"/>
          <w:kern w:val="0"/>
          <w:szCs w:val="21"/>
        </w:rPr>
      </w:pPr>
      <w:r>
        <w:rPr>
          <w:rFonts w:ascii="仿宋" w:eastAsia="仿宋" w:hAnsi="仿宋" w:cs="仿宋" w:hint="eastAsia"/>
          <w:color w:val="000000"/>
          <w:kern w:val="0"/>
          <w:szCs w:val="21"/>
        </w:rPr>
        <w:t xml:space="preserve">4.4.1 </w:t>
      </w:r>
      <w:r>
        <w:rPr>
          <w:rFonts w:ascii="仿宋" w:eastAsia="仿宋" w:hAnsi="仿宋" w:cs="仿宋" w:hint="eastAsia"/>
          <w:szCs w:val="21"/>
        </w:rPr>
        <w:t>每支参赛队应由2名学生和1-2名指导教师组成。学生必须是截止到2022年6月仍然在校的学生。</w:t>
      </w:r>
    </w:p>
    <w:p w14:paraId="765D4789" w14:textId="77777777" w:rsidR="003A0D96" w:rsidRDefault="00AF6740">
      <w:pPr>
        <w:spacing w:line="420" w:lineRule="exact"/>
        <w:rPr>
          <w:rFonts w:ascii="仿宋" w:eastAsia="仿宋" w:hAnsi="仿宋" w:cs="仿宋"/>
          <w:szCs w:val="21"/>
        </w:rPr>
      </w:pPr>
      <w:r>
        <w:rPr>
          <w:rFonts w:ascii="仿宋" w:eastAsia="仿宋" w:hAnsi="仿宋" w:cs="仿宋" w:hint="eastAsia"/>
          <w:szCs w:val="21"/>
        </w:rPr>
        <w:t>4.4.2 参赛队员应以积极的心态面对和自主地处理在比赛中遇到的所有问题，自尊、自重，友善地对待裁判员和所有为比赛付出辛劳的人，努力把自己培养成为有健全人格和健康心理的人。</w:t>
      </w:r>
    </w:p>
    <w:p w14:paraId="738E45DB" w14:textId="77777777" w:rsidR="003A0D96" w:rsidRDefault="00AF6740">
      <w:pPr>
        <w:spacing w:line="420" w:lineRule="exact"/>
        <w:rPr>
          <w:rFonts w:ascii="仿宋" w:eastAsia="仿宋" w:hAnsi="仿宋" w:cs="仿宋"/>
          <w:b/>
          <w:szCs w:val="21"/>
        </w:rPr>
      </w:pPr>
      <w:r>
        <w:rPr>
          <w:rFonts w:ascii="仿宋" w:eastAsia="仿宋" w:hAnsi="仿宋" w:cs="仿宋" w:hint="eastAsia"/>
          <w:b/>
          <w:szCs w:val="21"/>
        </w:rPr>
        <w:t>4.5比赛流程</w:t>
      </w:r>
    </w:p>
    <w:p w14:paraId="341AE2C3" w14:textId="77777777" w:rsidR="003A0D96" w:rsidRDefault="00AF6740">
      <w:pPr>
        <w:spacing w:line="400" w:lineRule="exact"/>
        <w:rPr>
          <w:rFonts w:ascii="仿宋" w:eastAsia="仿宋" w:hAnsi="仿宋" w:cs="仿宋"/>
          <w:kern w:val="0"/>
          <w:szCs w:val="21"/>
        </w:rPr>
      </w:pPr>
      <w:r>
        <w:rPr>
          <w:rFonts w:ascii="仿宋" w:eastAsia="仿宋" w:hAnsi="仿宋" w:cs="仿宋" w:hint="eastAsia"/>
          <w:szCs w:val="21"/>
        </w:rPr>
        <w:t xml:space="preserve">4.5.1 </w:t>
      </w:r>
      <w:r>
        <w:rPr>
          <w:rFonts w:ascii="仿宋" w:eastAsia="仿宋" w:hAnsi="仿宋" w:cs="仿宋" w:hint="eastAsia"/>
          <w:kern w:val="0"/>
          <w:szCs w:val="21"/>
        </w:rPr>
        <w:t xml:space="preserve">机器人的编程与调试  </w:t>
      </w:r>
    </w:p>
    <w:p w14:paraId="067A2497" w14:textId="77777777" w:rsidR="003A0D96" w:rsidRDefault="00AF6740">
      <w:pPr>
        <w:spacing w:line="400" w:lineRule="exact"/>
        <w:ind w:firstLineChars="202" w:firstLine="424"/>
        <w:rPr>
          <w:rFonts w:ascii="仿宋" w:eastAsia="仿宋" w:hAnsi="仿宋" w:cs="仿宋"/>
          <w:kern w:val="0"/>
          <w:szCs w:val="21"/>
        </w:rPr>
      </w:pPr>
      <w:r>
        <w:rPr>
          <w:rFonts w:ascii="仿宋" w:eastAsia="仿宋" w:hAnsi="仿宋" w:cs="仿宋" w:hint="eastAsia"/>
          <w:kern w:val="0"/>
          <w:szCs w:val="21"/>
        </w:rPr>
        <w:t>⑵ 参赛队的学生队员经检录后方能进入准备区。裁判员对参赛队携带的器材进行检查，所有器材</w:t>
      </w:r>
      <w:r>
        <w:rPr>
          <w:rFonts w:ascii="仿宋" w:eastAsia="仿宋" w:hAnsi="仿宋" w:cs="仿宋" w:hint="eastAsia"/>
          <w:spacing w:val="-6"/>
        </w:rPr>
        <w:t>必须符合组委会相关规定与要求</w:t>
      </w:r>
      <w:r>
        <w:rPr>
          <w:rFonts w:ascii="仿宋" w:eastAsia="仿宋" w:hAnsi="仿宋" w:cs="仿宋" w:hint="eastAsia"/>
          <w:kern w:val="0"/>
          <w:szCs w:val="21"/>
        </w:rPr>
        <w:t>，</w:t>
      </w:r>
      <w:r>
        <w:rPr>
          <w:rFonts w:ascii="仿宋" w:eastAsia="仿宋" w:hAnsi="仿宋" w:cs="仿宋" w:hint="eastAsia"/>
          <w:spacing w:val="-6"/>
        </w:rPr>
        <w:t>参赛队员可以携带已搭建的机器人进入准备区</w:t>
      </w:r>
      <w:r>
        <w:rPr>
          <w:rFonts w:ascii="仿宋" w:eastAsia="仿宋" w:hAnsi="仿宋" w:cs="仿宋" w:hint="eastAsia"/>
          <w:kern w:val="0"/>
          <w:szCs w:val="21"/>
        </w:rPr>
        <w:t>。</w:t>
      </w:r>
    </w:p>
    <w:p w14:paraId="16DA6EDA" w14:textId="77777777" w:rsidR="003A0D96" w:rsidRDefault="00AF6740">
      <w:pPr>
        <w:spacing w:line="400" w:lineRule="exact"/>
        <w:ind w:firstLineChars="202" w:firstLine="424"/>
        <w:rPr>
          <w:rFonts w:ascii="仿宋" w:eastAsia="仿宋" w:hAnsi="仿宋" w:cs="仿宋"/>
          <w:kern w:val="0"/>
          <w:szCs w:val="21"/>
        </w:rPr>
      </w:pPr>
      <w:r>
        <w:rPr>
          <w:rFonts w:ascii="仿宋" w:eastAsia="仿宋" w:hAnsi="仿宋" w:cs="仿宋" w:hint="eastAsia"/>
          <w:kern w:val="0"/>
          <w:szCs w:val="21"/>
        </w:rPr>
        <w:t>⑶参赛队员在准备区有1.5小时编程和调试程序的时间。调试结束后，第一轮比赛上场前不得修改程</w:t>
      </w:r>
      <w:r>
        <w:rPr>
          <w:rFonts w:ascii="仿宋" w:eastAsia="仿宋" w:hAnsi="仿宋" w:cs="仿宋" w:hint="eastAsia"/>
          <w:kern w:val="0"/>
          <w:szCs w:val="21"/>
        </w:rPr>
        <w:lastRenderedPageBreak/>
        <w:t>序，由裁判安排将机器人放置到机器人封存区。</w:t>
      </w:r>
    </w:p>
    <w:p w14:paraId="54DB6B4C" w14:textId="77777777" w:rsidR="003A0D96" w:rsidRDefault="00AF6740">
      <w:pPr>
        <w:spacing w:line="420" w:lineRule="exact"/>
        <w:ind w:firstLineChars="202" w:firstLine="424"/>
        <w:rPr>
          <w:rFonts w:ascii="仿宋" w:eastAsia="仿宋" w:hAnsi="仿宋" w:cs="仿宋"/>
          <w:szCs w:val="21"/>
        </w:rPr>
      </w:pPr>
      <w:r>
        <w:rPr>
          <w:rFonts w:ascii="仿宋" w:eastAsia="仿宋" w:hAnsi="仿宋" w:cs="仿宋" w:hint="eastAsia"/>
          <w:kern w:val="0"/>
          <w:szCs w:val="21"/>
        </w:rPr>
        <w:t>⑷ 参赛队在第二轮比赛前，有0.5个小时的编程与调试时间。</w:t>
      </w:r>
    </w:p>
    <w:p w14:paraId="00B0351B" w14:textId="77777777" w:rsidR="003A0D96" w:rsidRDefault="00AF6740">
      <w:pPr>
        <w:spacing w:line="400" w:lineRule="exact"/>
        <w:rPr>
          <w:rFonts w:ascii="仿宋" w:eastAsia="仿宋" w:hAnsi="仿宋" w:cs="仿宋"/>
          <w:kern w:val="0"/>
          <w:szCs w:val="21"/>
        </w:rPr>
      </w:pPr>
      <w:r>
        <w:rPr>
          <w:rFonts w:ascii="仿宋" w:eastAsia="仿宋" w:hAnsi="仿宋" w:cs="仿宋" w:hint="eastAsia"/>
          <w:kern w:val="0"/>
          <w:szCs w:val="21"/>
        </w:rPr>
        <w:t>4.5.2 开始比赛</w:t>
      </w:r>
    </w:p>
    <w:p w14:paraId="02F1EEE8" w14:textId="77777777" w:rsidR="003A0D96" w:rsidRDefault="00AF6740">
      <w:pPr>
        <w:spacing w:line="400" w:lineRule="exact"/>
        <w:ind w:firstLineChars="202" w:firstLine="424"/>
        <w:rPr>
          <w:rFonts w:ascii="仿宋" w:eastAsia="仿宋" w:hAnsi="仿宋" w:cs="仿宋"/>
          <w:kern w:val="0"/>
          <w:szCs w:val="21"/>
        </w:rPr>
      </w:pPr>
      <w:r>
        <w:rPr>
          <w:rFonts w:ascii="仿宋" w:eastAsia="仿宋" w:hAnsi="仿宋" w:cs="仿宋" w:hint="eastAsia"/>
          <w:kern w:val="0"/>
          <w:szCs w:val="21"/>
        </w:rPr>
        <w:t>⑴ 裁判员确认参赛队已准备好后，将发出“5，4，3，2，1，开始”的倒计时启动口令，选手可以开始比赛。</w:t>
      </w:r>
    </w:p>
    <w:p w14:paraId="1666E033" w14:textId="77777777" w:rsidR="003A0D96" w:rsidRDefault="00AF6740">
      <w:pPr>
        <w:spacing w:line="400" w:lineRule="exact"/>
        <w:ind w:firstLineChars="202" w:firstLine="424"/>
        <w:rPr>
          <w:rFonts w:ascii="仿宋" w:eastAsia="仿宋" w:hAnsi="仿宋" w:cs="仿宋"/>
          <w:kern w:val="0"/>
          <w:szCs w:val="21"/>
        </w:rPr>
      </w:pPr>
      <w:r>
        <w:rPr>
          <w:rFonts w:ascii="仿宋" w:eastAsia="仿宋" w:hAnsi="仿宋" w:cs="仿宋" w:hint="eastAsia"/>
          <w:kern w:val="0"/>
          <w:szCs w:val="21"/>
        </w:rPr>
        <w:t>⑶ 机器人一旦启动，就只能受自带的控制器中的程序控制。队员不得接触机器人，重置的情况除外。</w:t>
      </w:r>
    </w:p>
    <w:p w14:paraId="03B3C00F" w14:textId="77777777" w:rsidR="003A0D96" w:rsidRDefault="00AF6740">
      <w:pPr>
        <w:spacing w:line="400" w:lineRule="exact"/>
        <w:ind w:firstLineChars="202" w:firstLine="424"/>
        <w:rPr>
          <w:rFonts w:ascii="仿宋" w:eastAsia="仿宋" w:hAnsi="仿宋" w:cs="仿宋"/>
          <w:kern w:val="0"/>
          <w:szCs w:val="21"/>
        </w:rPr>
      </w:pPr>
      <w:r>
        <w:rPr>
          <w:rFonts w:ascii="仿宋" w:eastAsia="仿宋" w:hAnsi="仿宋" w:cs="仿宋" w:hint="eastAsia"/>
          <w:kern w:val="0"/>
          <w:szCs w:val="21"/>
        </w:rPr>
        <w:t>⑷ 启动后的机器人如因速度过快或程序错误将所携带的物品抛出场地，该物品不得再回到场上。</w:t>
      </w:r>
    </w:p>
    <w:p w14:paraId="21DBBB22" w14:textId="77777777" w:rsidR="003A0D96" w:rsidRDefault="00AF6740">
      <w:pPr>
        <w:spacing w:line="400" w:lineRule="exact"/>
        <w:ind w:firstLineChars="202" w:firstLine="424"/>
        <w:rPr>
          <w:rFonts w:ascii="仿宋" w:eastAsia="仿宋" w:hAnsi="仿宋" w:cs="仿宋"/>
          <w:kern w:val="0"/>
          <w:szCs w:val="21"/>
        </w:rPr>
      </w:pPr>
      <w:r>
        <w:rPr>
          <w:rFonts w:ascii="仿宋" w:eastAsia="仿宋" w:hAnsi="仿宋" w:cs="仿宋" w:hint="eastAsia"/>
          <w:kern w:val="0"/>
          <w:szCs w:val="21"/>
        </w:rPr>
        <w:t>⑸ 机器人需按主干道的白色引导线行进，为完成任务需要可以短暂脱离引导线或主干道，执行</w:t>
      </w:r>
      <w:proofErr w:type="gramStart"/>
      <w:r>
        <w:rPr>
          <w:rFonts w:ascii="仿宋" w:eastAsia="仿宋" w:hAnsi="仿宋" w:cs="仿宋" w:hint="eastAsia"/>
          <w:kern w:val="0"/>
          <w:szCs w:val="21"/>
        </w:rPr>
        <w:t>完任务</w:t>
      </w:r>
      <w:proofErr w:type="gramEnd"/>
      <w:r>
        <w:rPr>
          <w:rFonts w:ascii="仿宋" w:eastAsia="仿宋" w:hAnsi="仿宋" w:cs="仿宋" w:hint="eastAsia"/>
          <w:kern w:val="0"/>
          <w:szCs w:val="21"/>
        </w:rPr>
        <w:t>后要回到原来的主干道继续前进。</w:t>
      </w:r>
    </w:p>
    <w:p w14:paraId="05A6C19D" w14:textId="77777777" w:rsidR="003A0D96" w:rsidRDefault="00AF6740">
      <w:pPr>
        <w:spacing w:line="400" w:lineRule="exact"/>
        <w:rPr>
          <w:rFonts w:ascii="仿宋" w:eastAsia="仿宋" w:hAnsi="仿宋" w:cs="仿宋"/>
          <w:kern w:val="0"/>
          <w:szCs w:val="21"/>
        </w:rPr>
      </w:pPr>
      <w:r>
        <w:rPr>
          <w:rFonts w:ascii="仿宋" w:eastAsia="仿宋" w:hAnsi="仿宋" w:cs="仿宋" w:hint="eastAsia"/>
          <w:kern w:val="0"/>
          <w:szCs w:val="21"/>
        </w:rPr>
        <w:t>4.5.3 重置</w:t>
      </w:r>
    </w:p>
    <w:p w14:paraId="695E4CFB" w14:textId="77777777" w:rsidR="003A0D96" w:rsidRDefault="00AF6740">
      <w:pPr>
        <w:spacing w:line="400" w:lineRule="exact"/>
        <w:ind w:firstLineChars="202" w:firstLine="424"/>
        <w:rPr>
          <w:rFonts w:ascii="仿宋" w:eastAsia="仿宋" w:hAnsi="仿宋" w:cs="仿宋"/>
          <w:kern w:val="0"/>
          <w:szCs w:val="21"/>
        </w:rPr>
      </w:pPr>
      <w:r>
        <w:rPr>
          <w:rFonts w:ascii="仿宋" w:eastAsia="仿宋" w:hAnsi="仿宋" w:cs="仿宋" w:hint="eastAsia"/>
          <w:kern w:val="0"/>
          <w:szCs w:val="21"/>
        </w:rPr>
        <w:t>以下情况选手需手动将机器人</w:t>
      </w:r>
      <w:proofErr w:type="gramStart"/>
      <w:r>
        <w:rPr>
          <w:rFonts w:ascii="仿宋" w:eastAsia="仿宋" w:hAnsi="仿宋" w:cs="仿宋" w:hint="eastAsia"/>
          <w:kern w:val="0"/>
          <w:szCs w:val="21"/>
        </w:rPr>
        <w:t>重置回启动</w:t>
      </w:r>
      <w:proofErr w:type="gramEnd"/>
      <w:r>
        <w:rPr>
          <w:rFonts w:ascii="仿宋" w:eastAsia="仿宋" w:hAnsi="仿宋" w:cs="仿宋" w:hint="eastAsia"/>
          <w:kern w:val="0"/>
          <w:szCs w:val="21"/>
        </w:rPr>
        <w:t>区：</w:t>
      </w:r>
    </w:p>
    <w:p w14:paraId="61BC306E" w14:textId="77777777" w:rsidR="003A0D96" w:rsidRDefault="00AF6740">
      <w:pPr>
        <w:spacing w:line="400" w:lineRule="exact"/>
        <w:ind w:firstLineChars="202" w:firstLine="424"/>
        <w:rPr>
          <w:rFonts w:ascii="仿宋" w:eastAsia="仿宋" w:hAnsi="仿宋" w:cs="仿宋"/>
          <w:kern w:val="0"/>
          <w:szCs w:val="21"/>
        </w:rPr>
      </w:pPr>
      <w:r>
        <w:rPr>
          <w:rFonts w:ascii="仿宋" w:eastAsia="仿宋" w:hAnsi="仿宋" w:cs="仿宋" w:hint="eastAsia"/>
          <w:kern w:val="0"/>
          <w:szCs w:val="21"/>
        </w:rPr>
        <w:fldChar w:fldCharType="begin"/>
      </w:r>
      <w:r>
        <w:rPr>
          <w:rFonts w:ascii="仿宋" w:eastAsia="仿宋" w:hAnsi="仿宋" w:cs="仿宋" w:hint="eastAsia"/>
          <w:kern w:val="0"/>
          <w:szCs w:val="21"/>
        </w:rPr>
        <w:instrText xml:space="preserve"> = 1 \* GB2 </w:instrText>
      </w:r>
      <w:r>
        <w:rPr>
          <w:rFonts w:ascii="仿宋" w:eastAsia="仿宋" w:hAnsi="仿宋" w:cs="仿宋" w:hint="eastAsia"/>
          <w:kern w:val="0"/>
          <w:szCs w:val="21"/>
        </w:rPr>
        <w:fldChar w:fldCharType="separate"/>
      </w:r>
      <w:r>
        <w:rPr>
          <w:rFonts w:ascii="仿宋" w:eastAsia="仿宋" w:hAnsi="仿宋" w:cs="仿宋" w:hint="eastAsia"/>
          <w:kern w:val="0"/>
          <w:szCs w:val="21"/>
        </w:rPr>
        <w:t>⑴</w:t>
      </w:r>
      <w:r>
        <w:rPr>
          <w:rFonts w:ascii="仿宋" w:eastAsia="仿宋" w:hAnsi="仿宋" w:cs="仿宋" w:hint="eastAsia"/>
          <w:kern w:val="0"/>
          <w:szCs w:val="21"/>
        </w:rPr>
        <w:fldChar w:fldCharType="end"/>
      </w:r>
      <w:r>
        <w:rPr>
          <w:rFonts w:ascii="仿宋" w:eastAsia="仿宋" w:hAnsi="仿宋" w:cs="仿宋" w:hint="eastAsia"/>
          <w:kern w:val="0"/>
          <w:szCs w:val="21"/>
        </w:rPr>
        <w:t xml:space="preserve"> 选手向裁判申请重置的；</w:t>
      </w:r>
    </w:p>
    <w:p w14:paraId="0B9ADC0F" w14:textId="77777777" w:rsidR="003A0D96" w:rsidRDefault="00AF6740">
      <w:pPr>
        <w:spacing w:line="400" w:lineRule="exact"/>
        <w:ind w:firstLineChars="202" w:firstLine="424"/>
        <w:rPr>
          <w:rFonts w:ascii="仿宋" w:eastAsia="仿宋" w:hAnsi="仿宋" w:cs="仿宋"/>
          <w:kern w:val="0"/>
          <w:szCs w:val="21"/>
        </w:rPr>
      </w:pPr>
      <w:r>
        <w:rPr>
          <w:rFonts w:ascii="仿宋" w:eastAsia="仿宋" w:hAnsi="仿宋" w:cs="仿宋" w:hint="eastAsia"/>
          <w:kern w:val="0"/>
          <w:szCs w:val="21"/>
        </w:rPr>
        <w:t>⑵ 机器人完成任务时形成卡死状态的；</w:t>
      </w:r>
    </w:p>
    <w:p w14:paraId="4EF8D4BC" w14:textId="77777777" w:rsidR="003A0D96" w:rsidRDefault="00AF6740">
      <w:pPr>
        <w:spacing w:line="400" w:lineRule="exact"/>
        <w:ind w:firstLineChars="202" w:firstLine="424"/>
        <w:rPr>
          <w:rFonts w:ascii="仿宋" w:eastAsia="仿宋" w:hAnsi="仿宋" w:cs="仿宋"/>
          <w:kern w:val="0"/>
          <w:szCs w:val="21"/>
        </w:rPr>
      </w:pPr>
      <w:r>
        <w:rPr>
          <w:rFonts w:ascii="仿宋" w:eastAsia="仿宋" w:hAnsi="仿宋" w:cs="仿宋" w:hint="eastAsia"/>
          <w:kern w:val="0"/>
          <w:szCs w:val="21"/>
        </w:rPr>
        <w:fldChar w:fldCharType="begin"/>
      </w:r>
      <w:r>
        <w:rPr>
          <w:rFonts w:ascii="仿宋" w:eastAsia="仿宋" w:hAnsi="仿宋" w:cs="仿宋" w:hint="eastAsia"/>
          <w:kern w:val="0"/>
          <w:szCs w:val="21"/>
        </w:rPr>
        <w:instrText xml:space="preserve"> = 3 \* GB2 </w:instrText>
      </w:r>
      <w:r>
        <w:rPr>
          <w:rFonts w:ascii="仿宋" w:eastAsia="仿宋" w:hAnsi="仿宋" w:cs="仿宋" w:hint="eastAsia"/>
          <w:kern w:val="0"/>
          <w:szCs w:val="21"/>
        </w:rPr>
        <w:fldChar w:fldCharType="separate"/>
      </w:r>
      <w:r>
        <w:rPr>
          <w:rFonts w:ascii="仿宋" w:eastAsia="仿宋" w:hAnsi="仿宋" w:cs="仿宋" w:hint="eastAsia"/>
          <w:kern w:val="0"/>
          <w:szCs w:val="21"/>
        </w:rPr>
        <w:t>⑶</w:t>
      </w:r>
      <w:r>
        <w:rPr>
          <w:rFonts w:ascii="仿宋" w:eastAsia="仿宋" w:hAnsi="仿宋" w:cs="仿宋" w:hint="eastAsia"/>
          <w:kern w:val="0"/>
          <w:szCs w:val="21"/>
        </w:rPr>
        <w:fldChar w:fldCharType="end"/>
      </w:r>
      <w:r>
        <w:rPr>
          <w:rFonts w:ascii="仿宋" w:eastAsia="仿宋" w:hAnsi="仿宋" w:cs="仿宋" w:hint="eastAsia"/>
          <w:kern w:val="0"/>
          <w:szCs w:val="21"/>
        </w:rPr>
        <w:t xml:space="preserve"> 机器人脱离比赛场地的；</w:t>
      </w:r>
    </w:p>
    <w:p w14:paraId="3B060D5C" w14:textId="77777777" w:rsidR="003A0D96" w:rsidRDefault="00AF6740">
      <w:pPr>
        <w:spacing w:line="400" w:lineRule="exact"/>
        <w:ind w:firstLineChars="202" w:firstLine="424"/>
        <w:rPr>
          <w:rFonts w:ascii="仿宋" w:eastAsia="仿宋" w:hAnsi="仿宋" w:cs="仿宋"/>
          <w:kern w:val="0"/>
          <w:szCs w:val="21"/>
        </w:rPr>
      </w:pPr>
      <w:r>
        <w:rPr>
          <w:rFonts w:ascii="仿宋" w:eastAsia="仿宋" w:hAnsi="仿宋" w:cs="仿宋" w:hint="eastAsia"/>
          <w:kern w:val="0"/>
          <w:szCs w:val="21"/>
        </w:rPr>
        <w:fldChar w:fldCharType="begin"/>
      </w:r>
      <w:r>
        <w:rPr>
          <w:rFonts w:ascii="仿宋" w:eastAsia="仿宋" w:hAnsi="仿宋" w:cs="仿宋" w:hint="eastAsia"/>
          <w:kern w:val="0"/>
          <w:szCs w:val="21"/>
        </w:rPr>
        <w:instrText xml:space="preserve"> = 4 \* GB2 </w:instrText>
      </w:r>
      <w:r>
        <w:rPr>
          <w:rFonts w:ascii="仿宋" w:eastAsia="仿宋" w:hAnsi="仿宋" w:cs="仿宋" w:hint="eastAsia"/>
          <w:kern w:val="0"/>
          <w:szCs w:val="21"/>
        </w:rPr>
        <w:fldChar w:fldCharType="separate"/>
      </w:r>
      <w:r>
        <w:rPr>
          <w:rFonts w:ascii="仿宋" w:eastAsia="仿宋" w:hAnsi="仿宋" w:cs="仿宋" w:hint="eastAsia"/>
          <w:kern w:val="0"/>
          <w:szCs w:val="21"/>
        </w:rPr>
        <w:t>⑷</w:t>
      </w:r>
      <w:r>
        <w:rPr>
          <w:rFonts w:ascii="仿宋" w:eastAsia="仿宋" w:hAnsi="仿宋" w:cs="仿宋" w:hint="eastAsia"/>
          <w:kern w:val="0"/>
          <w:szCs w:val="21"/>
        </w:rPr>
        <w:fldChar w:fldCharType="end"/>
      </w:r>
      <w:r>
        <w:rPr>
          <w:rFonts w:ascii="仿宋" w:eastAsia="仿宋" w:hAnsi="仿宋" w:cs="仿宋" w:hint="eastAsia"/>
          <w:kern w:val="0"/>
          <w:szCs w:val="21"/>
        </w:rPr>
        <w:t xml:space="preserve"> 选手未经允许接触任务道具或机器人的；</w:t>
      </w:r>
    </w:p>
    <w:p w14:paraId="723B4CD3" w14:textId="77777777" w:rsidR="003A0D96" w:rsidRDefault="00AF6740">
      <w:pPr>
        <w:spacing w:line="400" w:lineRule="exact"/>
        <w:ind w:firstLineChars="202" w:firstLine="424"/>
        <w:rPr>
          <w:rFonts w:ascii="仿宋" w:eastAsia="仿宋" w:hAnsi="仿宋" w:cs="仿宋"/>
          <w:kern w:val="0"/>
          <w:szCs w:val="21"/>
        </w:rPr>
      </w:pPr>
      <w:r>
        <w:rPr>
          <w:rFonts w:ascii="仿宋" w:eastAsia="仿宋" w:hAnsi="仿宋" w:cs="仿宋" w:hint="eastAsia"/>
          <w:kern w:val="0"/>
          <w:szCs w:val="21"/>
        </w:rPr>
        <w:fldChar w:fldCharType="begin"/>
      </w:r>
      <w:r>
        <w:rPr>
          <w:rFonts w:ascii="仿宋" w:eastAsia="仿宋" w:hAnsi="仿宋" w:cs="仿宋" w:hint="eastAsia"/>
          <w:kern w:val="0"/>
          <w:szCs w:val="21"/>
        </w:rPr>
        <w:instrText xml:space="preserve"> = 5 \* GB2 </w:instrText>
      </w:r>
      <w:r>
        <w:rPr>
          <w:rFonts w:ascii="仿宋" w:eastAsia="仿宋" w:hAnsi="仿宋" w:cs="仿宋" w:hint="eastAsia"/>
          <w:kern w:val="0"/>
          <w:szCs w:val="21"/>
        </w:rPr>
        <w:fldChar w:fldCharType="separate"/>
      </w:r>
      <w:r>
        <w:rPr>
          <w:rFonts w:ascii="仿宋" w:eastAsia="仿宋" w:hAnsi="仿宋" w:cs="仿宋" w:hint="eastAsia"/>
          <w:kern w:val="0"/>
          <w:szCs w:val="21"/>
        </w:rPr>
        <w:t>⑸</w:t>
      </w:r>
      <w:r>
        <w:rPr>
          <w:rFonts w:ascii="仿宋" w:eastAsia="仿宋" w:hAnsi="仿宋" w:cs="仿宋" w:hint="eastAsia"/>
          <w:kern w:val="0"/>
          <w:szCs w:val="21"/>
        </w:rPr>
        <w:fldChar w:fldCharType="end"/>
      </w:r>
      <w:r>
        <w:rPr>
          <w:rFonts w:ascii="仿宋" w:eastAsia="仿宋" w:hAnsi="仿宋" w:cs="仿宋" w:hint="eastAsia"/>
          <w:kern w:val="0"/>
          <w:szCs w:val="21"/>
        </w:rPr>
        <w:t xml:space="preserve"> 机器人破坏任务装置的。</w:t>
      </w:r>
    </w:p>
    <w:p w14:paraId="67FF22A7" w14:textId="77777777" w:rsidR="003A0D96" w:rsidRDefault="00AF6740">
      <w:pPr>
        <w:spacing w:line="400" w:lineRule="exact"/>
        <w:ind w:firstLineChars="202" w:firstLine="424"/>
        <w:rPr>
          <w:rFonts w:ascii="仿宋" w:eastAsia="仿宋" w:hAnsi="仿宋" w:cs="仿宋"/>
          <w:kern w:val="0"/>
          <w:szCs w:val="21"/>
        </w:rPr>
      </w:pPr>
      <w:r>
        <w:rPr>
          <w:rFonts w:ascii="仿宋" w:eastAsia="仿宋" w:hAnsi="仿宋" w:cs="仿宋" w:hint="eastAsia"/>
          <w:kern w:val="0"/>
          <w:szCs w:val="21"/>
        </w:rPr>
        <w:t>每发生一次重置，单轮</w:t>
      </w:r>
      <w:proofErr w:type="gramStart"/>
      <w:r>
        <w:rPr>
          <w:rFonts w:ascii="仿宋" w:eastAsia="仿宋" w:hAnsi="仿宋" w:cs="仿宋" w:hint="eastAsia"/>
          <w:kern w:val="0"/>
          <w:szCs w:val="21"/>
        </w:rPr>
        <w:t>总得分减10分</w:t>
      </w:r>
      <w:proofErr w:type="gramEnd"/>
      <w:r>
        <w:rPr>
          <w:rFonts w:ascii="仿宋" w:eastAsia="仿宋" w:hAnsi="仿宋" w:cs="仿宋" w:hint="eastAsia"/>
          <w:kern w:val="0"/>
          <w:szCs w:val="21"/>
        </w:rPr>
        <w:t>重置扣分，最高减60分。已获得的任务分有效。</w:t>
      </w:r>
    </w:p>
    <w:p w14:paraId="41E13F01" w14:textId="77777777" w:rsidR="003A0D96" w:rsidRDefault="00AF6740">
      <w:pPr>
        <w:spacing w:line="400" w:lineRule="exact"/>
        <w:ind w:firstLineChars="202" w:firstLine="424"/>
        <w:rPr>
          <w:rFonts w:ascii="仿宋" w:eastAsia="仿宋" w:hAnsi="仿宋" w:cs="仿宋"/>
          <w:kern w:val="0"/>
          <w:szCs w:val="21"/>
        </w:rPr>
      </w:pPr>
      <w:r>
        <w:rPr>
          <w:rFonts w:ascii="仿宋" w:eastAsia="仿宋" w:hAnsi="仿宋" w:cs="仿宋" w:hint="eastAsia"/>
          <w:kern w:val="0"/>
          <w:szCs w:val="21"/>
        </w:rPr>
        <w:t>选手只能在启动区内接触机器人，更换零件。</w:t>
      </w:r>
      <w:proofErr w:type="gramStart"/>
      <w:r>
        <w:rPr>
          <w:rFonts w:ascii="仿宋" w:eastAsia="仿宋" w:hAnsi="仿宋" w:cs="仿宋" w:hint="eastAsia"/>
          <w:kern w:val="0"/>
          <w:szCs w:val="21"/>
        </w:rPr>
        <w:t>若选手</w:t>
      </w:r>
      <w:proofErr w:type="gramEnd"/>
      <w:r>
        <w:rPr>
          <w:rFonts w:ascii="仿宋" w:eastAsia="仿宋" w:hAnsi="仿宋" w:cs="仿宋" w:hint="eastAsia"/>
          <w:kern w:val="0"/>
          <w:szCs w:val="21"/>
        </w:rPr>
        <w:t>在启动区以外的区域接触机器人，则判定一次重置。</w:t>
      </w:r>
    </w:p>
    <w:p w14:paraId="793AD723" w14:textId="77777777" w:rsidR="003A0D96" w:rsidRDefault="00AF6740">
      <w:pPr>
        <w:spacing w:line="420" w:lineRule="exact"/>
        <w:rPr>
          <w:rFonts w:ascii="仿宋" w:eastAsia="仿宋" w:hAnsi="仿宋" w:cs="仿宋"/>
          <w:szCs w:val="21"/>
        </w:rPr>
      </w:pPr>
      <w:r>
        <w:rPr>
          <w:rFonts w:ascii="仿宋" w:eastAsia="仿宋" w:hAnsi="仿宋" w:cs="仿宋" w:hint="eastAsia"/>
          <w:szCs w:val="21"/>
        </w:rPr>
        <w:t>4.5.4 结束比赛</w:t>
      </w:r>
    </w:p>
    <w:p w14:paraId="615C4862" w14:textId="77777777" w:rsidR="003A0D96" w:rsidRDefault="00AF6740">
      <w:pPr>
        <w:spacing w:line="420" w:lineRule="exact"/>
        <w:ind w:firstLineChars="405" w:firstLine="850"/>
        <w:rPr>
          <w:rFonts w:ascii="仿宋" w:eastAsia="仿宋" w:hAnsi="仿宋" w:cs="仿宋"/>
          <w:szCs w:val="21"/>
        </w:rPr>
      </w:pPr>
      <w:r>
        <w:rPr>
          <w:rFonts w:ascii="仿宋" w:eastAsia="仿宋" w:hAnsi="仿宋" w:cs="仿宋" w:hint="eastAsia"/>
          <w:szCs w:val="21"/>
        </w:rPr>
        <w:t>（1） 150秒倒计时结束</w:t>
      </w:r>
    </w:p>
    <w:p w14:paraId="2C51BC62" w14:textId="77777777" w:rsidR="003A0D96" w:rsidRDefault="00AF6740">
      <w:pPr>
        <w:spacing w:line="420" w:lineRule="exact"/>
        <w:ind w:firstLineChars="405" w:firstLine="850"/>
        <w:rPr>
          <w:rFonts w:ascii="仿宋" w:eastAsia="仿宋" w:hAnsi="仿宋" w:cs="仿宋"/>
          <w:szCs w:val="21"/>
        </w:rPr>
      </w:pPr>
      <w:r>
        <w:rPr>
          <w:rFonts w:ascii="仿宋" w:eastAsia="仿宋" w:hAnsi="仿宋" w:cs="仿宋" w:hint="eastAsia"/>
          <w:szCs w:val="21"/>
        </w:rPr>
        <w:t>（2） 参赛队员向裁判示意要结束比赛</w:t>
      </w:r>
    </w:p>
    <w:p w14:paraId="56B4BAD7" w14:textId="77777777" w:rsidR="003A0D96" w:rsidRDefault="00AF6740">
      <w:pPr>
        <w:spacing w:line="420" w:lineRule="exact"/>
        <w:ind w:firstLineChars="202" w:firstLine="424"/>
        <w:rPr>
          <w:rFonts w:ascii="仿宋" w:eastAsia="仿宋" w:hAnsi="仿宋" w:cs="仿宋"/>
          <w:szCs w:val="21"/>
        </w:rPr>
      </w:pPr>
      <w:r>
        <w:rPr>
          <w:rFonts w:ascii="仿宋" w:eastAsia="仿宋" w:hAnsi="仿宋" w:cs="仿宋" w:hint="eastAsia"/>
          <w:szCs w:val="21"/>
        </w:rPr>
        <w:t>裁判以哨声结束比赛并停止计时、记录剩余时间。</w:t>
      </w:r>
    </w:p>
    <w:p w14:paraId="6E70AFA1" w14:textId="77777777" w:rsidR="003A0D96" w:rsidRDefault="00AF6740">
      <w:pPr>
        <w:spacing w:line="420" w:lineRule="exact"/>
        <w:rPr>
          <w:rFonts w:ascii="仿宋" w:eastAsia="仿宋" w:hAnsi="仿宋" w:cs="仿宋"/>
          <w:bCs/>
          <w:szCs w:val="21"/>
        </w:rPr>
      </w:pPr>
      <w:r>
        <w:rPr>
          <w:rFonts w:ascii="仿宋" w:eastAsia="仿宋" w:hAnsi="仿宋" w:cs="仿宋" w:hint="eastAsia"/>
          <w:bCs/>
          <w:szCs w:val="21"/>
        </w:rPr>
        <w:t>4.5.5</w:t>
      </w:r>
      <w:r>
        <w:rPr>
          <w:rFonts w:ascii="仿宋" w:eastAsia="仿宋" w:hAnsi="仿宋" w:cs="仿宋" w:hint="eastAsia"/>
          <w:b/>
          <w:bCs/>
          <w:szCs w:val="21"/>
        </w:rPr>
        <w:t xml:space="preserve"> </w:t>
      </w:r>
      <w:r>
        <w:rPr>
          <w:rFonts w:ascii="仿宋" w:eastAsia="仿宋" w:hAnsi="仿宋" w:cs="仿宋" w:hint="eastAsia"/>
          <w:bCs/>
          <w:szCs w:val="21"/>
        </w:rPr>
        <w:t>计分</w:t>
      </w:r>
    </w:p>
    <w:p w14:paraId="740EB869" w14:textId="77777777" w:rsidR="003A0D96" w:rsidRDefault="00AF6740">
      <w:pPr>
        <w:spacing w:line="420" w:lineRule="exact"/>
        <w:ind w:firstLineChars="202" w:firstLine="424"/>
        <w:rPr>
          <w:rFonts w:ascii="仿宋" w:eastAsia="仿宋" w:hAnsi="仿宋" w:cs="仿宋"/>
          <w:bCs/>
          <w:szCs w:val="21"/>
        </w:rPr>
      </w:pPr>
      <w:r>
        <w:rPr>
          <w:rFonts w:ascii="仿宋" w:eastAsia="仿宋" w:hAnsi="仿宋" w:cs="仿宋" w:hint="eastAsia"/>
          <w:bCs/>
          <w:szCs w:val="21"/>
        </w:rPr>
        <w:t>全部任务完成后，时间分才有效。各轮比赛全部结束后，以各场得分之和作为参赛队的总得分。</w:t>
      </w:r>
    </w:p>
    <w:p w14:paraId="73C576F9" w14:textId="77777777" w:rsidR="003A0D96" w:rsidRDefault="00AF6740">
      <w:pPr>
        <w:spacing w:line="420" w:lineRule="exact"/>
        <w:jc w:val="left"/>
        <w:rPr>
          <w:rFonts w:ascii="仿宋" w:eastAsia="仿宋" w:hAnsi="仿宋" w:cs="仿宋"/>
          <w:bCs/>
          <w:szCs w:val="21"/>
        </w:rPr>
      </w:pPr>
      <w:r>
        <w:rPr>
          <w:rFonts w:ascii="仿宋" w:eastAsia="仿宋" w:hAnsi="仿宋" w:cs="仿宋" w:hint="eastAsia"/>
          <w:bCs/>
          <w:szCs w:val="21"/>
        </w:rPr>
        <w:t>4.5.6</w:t>
      </w:r>
      <w:r>
        <w:rPr>
          <w:rFonts w:ascii="仿宋" w:eastAsia="仿宋" w:hAnsi="仿宋" w:cs="仿宋" w:hint="eastAsia"/>
          <w:b/>
          <w:bCs/>
          <w:szCs w:val="21"/>
        </w:rPr>
        <w:t xml:space="preserve"> </w:t>
      </w:r>
      <w:r>
        <w:rPr>
          <w:rFonts w:ascii="仿宋" w:eastAsia="仿宋" w:hAnsi="仿宋" w:cs="仿宋" w:hint="eastAsia"/>
          <w:bCs/>
          <w:szCs w:val="21"/>
        </w:rPr>
        <w:t>参赛队排名</w:t>
      </w:r>
    </w:p>
    <w:p w14:paraId="79721EC5" w14:textId="77777777" w:rsidR="003A0D96" w:rsidRDefault="00AF6740">
      <w:pPr>
        <w:spacing w:line="420" w:lineRule="exact"/>
        <w:ind w:firstLineChars="201" w:firstLine="422"/>
        <w:rPr>
          <w:rFonts w:ascii="仿宋" w:eastAsia="仿宋" w:hAnsi="仿宋" w:cs="仿宋"/>
          <w:szCs w:val="21"/>
        </w:rPr>
      </w:pPr>
      <w:r>
        <w:rPr>
          <w:rFonts w:ascii="仿宋" w:eastAsia="仿宋" w:hAnsi="仿宋" w:cs="仿宋" w:hint="eastAsia"/>
          <w:szCs w:val="21"/>
        </w:rPr>
        <w:t>某一组别的全部比赛结束后，按参赛队的总分进行排名。如果出现分数一样，按以下顺序排名：</w:t>
      </w:r>
    </w:p>
    <w:p w14:paraId="2A13768F" w14:textId="77777777" w:rsidR="003A0D96" w:rsidRDefault="00AF6740">
      <w:pPr>
        <w:spacing w:line="420" w:lineRule="exact"/>
        <w:ind w:firstLineChars="200" w:firstLine="420"/>
        <w:rPr>
          <w:rFonts w:ascii="仿宋" w:eastAsia="仿宋" w:hAnsi="仿宋" w:cs="仿宋"/>
          <w:szCs w:val="21"/>
        </w:rPr>
      </w:pPr>
      <w:r>
        <w:rPr>
          <w:rFonts w:ascii="仿宋" w:eastAsia="仿宋" w:hAnsi="仿宋" w:cs="仿宋" w:hint="eastAsia"/>
          <w:szCs w:val="21"/>
        </w:rPr>
        <w:t>（1） 单轮成绩高者在先；</w:t>
      </w:r>
    </w:p>
    <w:p w14:paraId="47B823B1" w14:textId="77777777" w:rsidR="003A0D96" w:rsidRDefault="00AF6740">
      <w:pPr>
        <w:spacing w:line="420" w:lineRule="exact"/>
        <w:ind w:firstLineChars="202" w:firstLine="424"/>
        <w:rPr>
          <w:rFonts w:ascii="仿宋" w:eastAsia="仿宋" w:hAnsi="仿宋" w:cs="仿宋"/>
          <w:szCs w:val="21"/>
        </w:rPr>
      </w:pPr>
      <w:r>
        <w:rPr>
          <w:rFonts w:ascii="仿宋" w:eastAsia="仿宋" w:hAnsi="仿宋" w:cs="仿宋" w:hint="eastAsia"/>
          <w:szCs w:val="21"/>
        </w:rPr>
        <w:t>（2） 两轮剩余时间分之和高者在先。</w:t>
      </w:r>
    </w:p>
    <w:p w14:paraId="7E3E0BAC" w14:textId="77777777" w:rsidR="003A0D96" w:rsidRDefault="00AF6740">
      <w:pPr>
        <w:spacing w:line="420" w:lineRule="exact"/>
        <w:ind w:firstLineChars="202" w:firstLine="424"/>
        <w:rPr>
          <w:rFonts w:ascii="仿宋" w:eastAsia="仿宋" w:hAnsi="仿宋" w:cs="仿宋"/>
          <w:szCs w:val="21"/>
        </w:rPr>
      </w:pPr>
      <w:r>
        <w:rPr>
          <w:rFonts w:ascii="仿宋" w:eastAsia="仿宋" w:hAnsi="仿宋" w:cs="仿宋" w:hint="eastAsia"/>
          <w:szCs w:val="21"/>
        </w:rPr>
        <w:t>（3） 重置次数少的队在先。</w:t>
      </w:r>
    </w:p>
    <w:p w14:paraId="2D52C58A" w14:textId="77777777" w:rsidR="003A0D96" w:rsidRDefault="00AF6740">
      <w:pPr>
        <w:autoSpaceDE w:val="0"/>
        <w:autoSpaceDN w:val="0"/>
        <w:adjustRightInd w:val="0"/>
        <w:spacing w:line="400" w:lineRule="exact"/>
        <w:jc w:val="left"/>
        <w:rPr>
          <w:rFonts w:ascii="仿宋" w:eastAsia="仿宋" w:hAnsi="仿宋" w:cs="仿宋"/>
          <w:color w:val="000000"/>
          <w:kern w:val="0"/>
          <w:sz w:val="24"/>
          <w:szCs w:val="24"/>
        </w:rPr>
      </w:pPr>
      <w:r>
        <w:rPr>
          <w:rFonts w:ascii="仿宋" w:eastAsia="仿宋" w:hAnsi="仿宋" w:cs="仿宋" w:hint="eastAsia"/>
          <w:b/>
          <w:bCs/>
          <w:color w:val="000000"/>
          <w:kern w:val="0"/>
          <w:sz w:val="24"/>
          <w:szCs w:val="24"/>
        </w:rPr>
        <w:t>5 犯规和取消比赛资格</w:t>
      </w:r>
    </w:p>
    <w:p w14:paraId="5B7102F1" w14:textId="77777777" w:rsidR="003A0D96" w:rsidRDefault="00AF6740">
      <w:pPr>
        <w:autoSpaceDE w:val="0"/>
        <w:autoSpaceDN w:val="0"/>
        <w:adjustRightInd w:val="0"/>
        <w:spacing w:line="400" w:lineRule="exact"/>
        <w:jc w:val="left"/>
        <w:rPr>
          <w:rFonts w:ascii="仿宋" w:eastAsia="仿宋" w:hAnsi="仿宋" w:cs="仿宋"/>
          <w:color w:val="000000"/>
          <w:kern w:val="0"/>
          <w:szCs w:val="21"/>
        </w:rPr>
      </w:pPr>
      <w:r>
        <w:rPr>
          <w:rFonts w:ascii="仿宋" w:eastAsia="仿宋" w:hAnsi="仿宋" w:cs="仿宋" w:hint="eastAsia"/>
          <w:color w:val="000000"/>
          <w:kern w:val="0"/>
          <w:szCs w:val="21"/>
        </w:rPr>
        <w:t>5.1 未准时到场的参赛队，每迟到1分钟则判罚该队10分。如果2分钟后仍未到场，该队将被取消比赛资格。</w:t>
      </w:r>
    </w:p>
    <w:p w14:paraId="198AC027" w14:textId="77777777" w:rsidR="003A0D96" w:rsidRDefault="00AF6740">
      <w:pPr>
        <w:autoSpaceDE w:val="0"/>
        <w:autoSpaceDN w:val="0"/>
        <w:adjustRightInd w:val="0"/>
        <w:spacing w:line="400" w:lineRule="exact"/>
        <w:jc w:val="left"/>
        <w:rPr>
          <w:rFonts w:ascii="仿宋" w:eastAsia="仿宋" w:hAnsi="仿宋" w:cs="仿宋"/>
          <w:color w:val="000000"/>
          <w:kern w:val="0"/>
          <w:szCs w:val="21"/>
        </w:rPr>
      </w:pPr>
      <w:r>
        <w:rPr>
          <w:rFonts w:ascii="仿宋" w:eastAsia="仿宋" w:hAnsi="仿宋" w:cs="仿宋" w:hint="eastAsia"/>
          <w:color w:val="000000"/>
          <w:kern w:val="0"/>
          <w:szCs w:val="21"/>
        </w:rPr>
        <w:t>5.3 机器人以高速冲撞任务模型导致损坏将受到裁判员的警告，第2次损坏任务模型将被取消比赛资格。</w:t>
      </w:r>
    </w:p>
    <w:p w14:paraId="7AFA6185" w14:textId="77777777" w:rsidR="003A0D96" w:rsidRDefault="00AF6740">
      <w:pPr>
        <w:autoSpaceDE w:val="0"/>
        <w:autoSpaceDN w:val="0"/>
        <w:adjustRightInd w:val="0"/>
        <w:spacing w:line="400" w:lineRule="exact"/>
        <w:jc w:val="left"/>
        <w:rPr>
          <w:rFonts w:ascii="仿宋" w:eastAsia="仿宋" w:hAnsi="仿宋" w:cs="仿宋"/>
          <w:color w:val="000000"/>
          <w:kern w:val="0"/>
          <w:szCs w:val="21"/>
        </w:rPr>
      </w:pPr>
      <w:r>
        <w:rPr>
          <w:rFonts w:ascii="仿宋" w:eastAsia="仿宋" w:hAnsi="仿宋" w:cs="仿宋" w:hint="eastAsia"/>
          <w:color w:val="000000"/>
          <w:kern w:val="0"/>
          <w:szCs w:val="21"/>
        </w:rPr>
        <w:lastRenderedPageBreak/>
        <w:t>5.4 机器人完全脱离主干道的引导线运动，为技术性犯规，应强制性重置，机器人完成任务除外。</w:t>
      </w:r>
    </w:p>
    <w:p w14:paraId="727C24D9" w14:textId="77777777" w:rsidR="003A0D96" w:rsidRDefault="00AF6740">
      <w:pPr>
        <w:autoSpaceDE w:val="0"/>
        <w:autoSpaceDN w:val="0"/>
        <w:adjustRightInd w:val="0"/>
        <w:spacing w:line="400" w:lineRule="exact"/>
        <w:jc w:val="left"/>
        <w:rPr>
          <w:rFonts w:ascii="仿宋" w:eastAsia="仿宋" w:hAnsi="仿宋" w:cs="仿宋"/>
          <w:color w:val="000000"/>
          <w:kern w:val="0"/>
          <w:szCs w:val="21"/>
        </w:rPr>
      </w:pPr>
      <w:r>
        <w:rPr>
          <w:rFonts w:ascii="仿宋" w:eastAsia="仿宋" w:hAnsi="仿宋" w:cs="仿宋" w:hint="eastAsia"/>
          <w:color w:val="000000"/>
          <w:kern w:val="0"/>
          <w:szCs w:val="21"/>
        </w:rPr>
        <w:t>5.5 不听从裁判员的指示将被取消比赛资格。</w:t>
      </w:r>
    </w:p>
    <w:p w14:paraId="1F9E8AA7" w14:textId="77777777" w:rsidR="003A0D96" w:rsidRDefault="00AF6740">
      <w:pPr>
        <w:autoSpaceDE w:val="0"/>
        <w:autoSpaceDN w:val="0"/>
        <w:adjustRightInd w:val="0"/>
        <w:spacing w:line="400" w:lineRule="exact"/>
        <w:jc w:val="left"/>
        <w:rPr>
          <w:rFonts w:ascii="仿宋" w:eastAsia="仿宋" w:hAnsi="仿宋" w:cs="仿宋"/>
          <w:color w:val="000000"/>
          <w:kern w:val="0"/>
          <w:szCs w:val="21"/>
        </w:rPr>
      </w:pPr>
      <w:r>
        <w:rPr>
          <w:rFonts w:ascii="仿宋" w:eastAsia="仿宋" w:hAnsi="仿宋" w:cs="仿宋" w:hint="eastAsia"/>
          <w:color w:val="000000"/>
          <w:kern w:val="0"/>
          <w:szCs w:val="21"/>
        </w:rPr>
        <w:t>5.6 参赛队员在未经裁判长允许的情况下私自与指导教师或家长联系，将被取消比赛资格。</w:t>
      </w:r>
    </w:p>
    <w:p w14:paraId="2039D8D9" w14:textId="77777777" w:rsidR="003A0D96" w:rsidRDefault="00AF6740">
      <w:pPr>
        <w:spacing w:line="400" w:lineRule="exact"/>
        <w:rPr>
          <w:rFonts w:ascii="仿宋" w:eastAsia="仿宋" w:hAnsi="仿宋" w:cs="仿宋"/>
          <w:b/>
          <w:bCs/>
          <w:sz w:val="24"/>
          <w:szCs w:val="24"/>
        </w:rPr>
      </w:pPr>
      <w:r>
        <w:rPr>
          <w:rFonts w:ascii="仿宋" w:eastAsia="仿宋" w:hAnsi="仿宋" w:cs="仿宋" w:hint="eastAsia"/>
          <w:b/>
          <w:bCs/>
          <w:sz w:val="24"/>
          <w:szCs w:val="24"/>
        </w:rPr>
        <w:t>6 其它</w:t>
      </w:r>
    </w:p>
    <w:p w14:paraId="6640CECD" w14:textId="77777777" w:rsidR="003A0D96" w:rsidRDefault="00AF6740">
      <w:pPr>
        <w:spacing w:line="400" w:lineRule="exact"/>
        <w:rPr>
          <w:rFonts w:ascii="仿宋" w:eastAsia="仿宋" w:hAnsi="仿宋" w:cs="仿宋"/>
          <w:bCs/>
          <w:szCs w:val="21"/>
        </w:rPr>
      </w:pPr>
      <w:r>
        <w:rPr>
          <w:rFonts w:ascii="仿宋" w:eastAsia="仿宋" w:hAnsi="仿宋" w:cs="仿宋" w:hint="eastAsia"/>
          <w:bCs/>
          <w:szCs w:val="21"/>
        </w:rPr>
        <w:t>6.1</w:t>
      </w:r>
      <w:r>
        <w:rPr>
          <w:rFonts w:ascii="仿宋" w:eastAsia="仿宋" w:hAnsi="仿宋" w:cs="仿宋" w:hint="eastAsia"/>
          <w:szCs w:val="21"/>
        </w:rPr>
        <w:t>本规则是实施裁判工作的依据。在比赛中，裁判长有最终裁定权。</w:t>
      </w:r>
    </w:p>
    <w:p w14:paraId="5F4A83BC" w14:textId="77777777" w:rsidR="003A0D96" w:rsidRDefault="00AF6740">
      <w:pPr>
        <w:spacing w:line="400" w:lineRule="exact"/>
        <w:rPr>
          <w:rFonts w:ascii="仿宋" w:eastAsia="仿宋" w:hAnsi="仿宋" w:cs="仿宋"/>
          <w:b/>
          <w:bCs/>
          <w:szCs w:val="21"/>
        </w:rPr>
      </w:pPr>
      <w:r>
        <w:rPr>
          <w:rFonts w:ascii="仿宋" w:eastAsia="仿宋" w:hAnsi="仿宋" w:cs="仿宋" w:hint="eastAsia"/>
          <w:bCs/>
          <w:szCs w:val="21"/>
        </w:rPr>
        <w:t>6.2 比赛期间，凡是规则中没有说明的事项由裁判委员会决定和解释。</w:t>
      </w:r>
      <w:r>
        <w:rPr>
          <w:rFonts w:ascii="仿宋" w:eastAsia="仿宋" w:hAnsi="仿宋" w:cs="仿宋" w:hint="eastAsia"/>
          <w:kern w:val="0"/>
          <w:szCs w:val="21"/>
        </w:rPr>
        <w:t>竞赛组委会委托</w:t>
      </w:r>
      <w:r>
        <w:rPr>
          <w:rFonts w:ascii="仿宋" w:eastAsia="仿宋" w:hAnsi="仿宋" w:cs="仿宋" w:hint="eastAsia"/>
          <w:szCs w:val="21"/>
        </w:rPr>
        <w:t>裁判委员会</w:t>
      </w:r>
      <w:r>
        <w:rPr>
          <w:rFonts w:ascii="仿宋" w:eastAsia="仿宋" w:hAnsi="仿宋" w:cs="仿宋" w:hint="eastAsia"/>
          <w:kern w:val="0"/>
          <w:szCs w:val="21"/>
        </w:rPr>
        <w:t>对此规则进行解释与修改。</w:t>
      </w:r>
      <w:r>
        <w:rPr>
          <w:rFonts w:ascii="仿宋" w:eastAsia="仿宋" w:hAnsi="仿宋" w:cs="仿宋" w:hint="eastAsia"/>
          <w:szCs w:val="21"/>
        </w:rPr>
        <w:t>在大多数参赛队伍同意的前提下，针对特殊情况（例如一些无法预料的问题和/或机器人的性能问题等），规则可作特殊修改。</w:t>
      </w:r>
    </w:p>
    <w:p w14:paraId="48ACA767" w14:textId="77777777" w:rsidR="003A0D96" w:rsidRDefault="003A0D96">
      <w:pPr>
        <w:spacing w:line="360" w:lineRule="auto"/>
        <w:rPr>
          <w:rFonts w:ascii="仿宋" w:eastAsia="仿宋" w:hAnsi="仿宋" w:cs="仿宋"/>
          <w:b/>
          <w:bCs/>
          <w:sz w:val="32"/>
          <w:szCs w:val="24"/>
        </w:rPr>
        <w:sectPr w:rsidR="003A0D96">
          <w:pgSz w:w="11906" w:h="16838"/>
          <w:pgMar w:top="1440" w:right="1080" w:bottom="1440" w:left="1080" w:header="851" w:footer="737" w:gutter="0"/>
          <w:cols w:space="425"/>
          <w:docGrid w:type="lines" w:linePitch="312"/>
        </w:sectPr>
      </w:pPr>
    </w:p>
    <w:p w14:paraId="229EE7AC" w14:textId="77777777" w:rsidR="003A0D96" w:rsidRDefault="00AF6740">
      <w:pPr>
        <w:spacing w:line="360" w:lineRule="auto"/>
        <w:rPr>
          <w:rFonts w:ascii="仿宋" w:eastAsia="仿宋" w:hAnsi="仿宋" w:cs="仿宋"/>
          <w:b/>
          <w:bCs/>
          <w:sz w:val="24"/>
          <w:szCs w:val="24"/>
        </w:rPr>
      </w:pPr>
      <w:r>
        <w:rPr>
          <w:rFonts w:ascii="仿宋" w:eastAsia="仿宋" w:hAnsi="仿宋" w:cs="仿宋" w:hint="eastAsia"/>
          <w:b/>
          <w:bCs/>
          <w:sz w:val="24"/>
          <w:szCs w:val="24"/>
        </w:rPr>
        <w:lastRenderedPageBreak/>
        <w:t>附录1</w:t>
      </w:r>
    </w:p>
    <w:p w14:paraId="4F569BBC" w14:textId="77777777" w:rsidR="00F00896" w:rsidRDefault="00F00896" w:rsidP="00F00896">
      <w:pPr>
        <w:spacing w:line="360" w:lineRule="auto"/>
        <w:jc w:val="center"/>
        <w:rPr>
          <w:rFonts w:ascii="仿宋" w:eastAsia="仿宋" w:hAnsi="仿宋" w:cs="仿宋"/>
          <w:b/>
          <w:bCs/>
          <w:sz w:val="32"/>
          <w:szCs w:val="32"/>
        </w:rPr>
      </w:pPr>
      <w:r>
        <w:rPr>
          <w:rFonts w:ascii="仿宋" w:eastAsia="仿宋" w:hAnsi="仿宋" w:cs="仿宋" w:hint="eastAsia"/>
          <w:b/>
          <w:bCs/>
          <w:sz w:val="32"/>
          <w:szCs w:val="32"/>
        </w:rPr>
        <w:t>2022</w:t>
      </w:r>
      <w:r w:rsidRPr="00D42990">
        <w:rPr>
          <w:rFonts w:ascii="仿宋" w:eastAsia="仿宋" w:hAnsi="仿宋" w:cs="仿宋" w:hint="eastAsia"/>
          <w:b/>
          <w:bCs/>
          <w:sz w:val="32"/>
          <w:szCs w:val="32"/>
        </w:rPr>
        <w:t xml:space="preserve"> </w:t>
      </w:r>
      <w:proofErr w:type="spellStart"/>
      <w:r w:rsidRPr="00D42990">
        <w:rPr>
          <w:rFonts w:ascii="仿宋" w:eastAsia="仿宋" w:hAnsi="仿宋" w:cs="仿宋" w:hint="eastAsia"/>
          <w:b/>
          <w:bCs/>
          <w:sz w:val="32"/>
          <w:szCs w:val="32"/>
        </w:rPr>
        <w:t>SuperAI</w:t>
      </w:r>
      <w:proofErr w:type="spellEnd"/>
      <w:proofErr w:type="gramStart"/>
      <w:r w:rsidRPr="00D42990">
        <w:rPr>
          <w:rFonts w:ascii="仿宋" w:eastAsia="仿宋" w:hAnsi="仿宋" w:cs="仿宋" w:hint="eastAsia"/>
          <w:b/>
          <w:bCs/>
          <w:sz w:val="32"/>
          <w:szCs w:val="32"/>
        </w:rPr>
        <w:t>超轨普及赛</w:t>
      </w:r>
      <w:proofErr w:type="gramEnd"/>
      <w:r>
        <w:rPr>
          <w:rFonts w:ascii="仿宋" w:eastAsia="仿宋" w:hAnsi="仿宋" w:cs="仿宋" w:hint="eastAsia"/>
          <w:b/>
          <w:bCs/>
          <w:sz w:val="32"/>
          <w:szCs w:val="32"/>
        </w:rPr>
        <w:t>“</w:t>
      </w:r>
      <w:r w:rsidRPr="00D42990">
        <w:rPr>
          <w:rFonts w:ascii="仿宋" w:eastAsia="仿宋" w:hAnsi="仿宋" w:cs="仿宋" w:hint="eastAsia"/>
          <w:b/>
          <w:bCs/>
          <w:sz w:val="32"/>
          <w:szCs w:val="32"/>
        </w:rPr>
        <w:t>智慧农场</w:t>
      </w:r>
      <w:r>
        <w:rPr>
          <w:rFonts w:ascii="仿宋" w:eastAsia="仿宋" w:hAnsi="仿宋" w:cs="仿宋" w:hint="eastAsia"/>
          <w:b/>
          <w:bCs/>
          <w:sz w:val="32"/>
          <w:szCs w:val="32"/>
        </w:rPr>
        <w:t>”记分表</w:t>
      </w:r>
    </w:p>
    <w:p w14:paraId="48A16864" w14:textId="77777777" w:rsidR="00F00896" w:rsidRDefault="00F00896" w:rsidP="00F00896">
      <w:pPr>
        <w:spacing w:line="360" w:lineRule="auto"/>
        <w:rPr>
          <w:rFonts w:ascii="仿宋" w:eastAsia="仿宋" w:hAnsi="仿宋" w:cs="仿宋"/>
          <w:sz w:val="24"/>
          <w:szCs w:val="24"/>
        </w:rPr>
      </w:pPr>
      <w:r>
        <w:rPr>
          <w:rFonts w:ascii="仿宋" w:eastAsia="仿宋" w:hAnsi="仿宋" w:cs="仿宋" w:hint="eastAsia"/>
          <w:b/>
          <w:bCs/>
          <w:sz w:val="24"/>
          <w:szCs w:val="24"/>
        </w:rPr>
        <w:t>参赛队：</w:t>
      </w:r>
      <w:r>
        <w:rPr>
          <w:rFonts w:ascii="仿宋" w:eastAsia="仿宋" w:hAnsi="仿宋" w:cs="仿宋" w:hint="eastAsia"/>
          <w:sz w:val="24"/>
          <w:szCs w:val="24"/>
        </w:rPr>
        <w:t xml:space="preserve">_______________                    </w:t>
      </w:r>
      <w:r>
        <w:rPr>
          <w:rFonts w:ascii="仿宋" w:eastAsia="仿宋" w:hAnsi="仿宋" w:cs="仿宋" w:hint="eastAsia"/>
          <w:b/>
          <w:bCs/>
          <w:sz w:val="24"/>
          <w:szCs w:val="24"/>
        </w:rPr>
        <w:t>组别：</w:t>
      </w:r>
      <w:r>
        <w:rPr>
          <w:rFonts w:ascii="仿宋" w:eastAsia="仿宋" w:hAnsi="仿宋" w:cs="仿宋" w:hint="eastAsia"/>
          <w:sz w:val="24"/>
          <w:szCs w:val="24"/>
        </w:rPr>
        <w:t>_________________</w:t>
      </w:r>
    </w:p>
    <w:p w14:paraId="732EB026" w14:textId="2C282327" w:rsidR="00F00896" w:rsidRDefault="00F00896" w:rsidP="00F00896">
      <w:pPr>
        <w:spacing w:line="360" w:lineRule="auto"/>
        <w:rPr>
          <w:rFonts w:ascii="仿宋" w:eastAsia="仿宋" w:hAnsi="仿宋" w:cs="仿宋"/>
          <w:sz w:val="24"/>
          <w:szCs w:val="24"/>
        </w:rPr>
      </w:pPr>
    </w:p>
    <w:tbl>
      <w:tblPr>
        <w:tblStyle w:val="14"/>
        <w:tblW w:w="4999" w:type="pct"/>
        <w:jc w:val="center"/>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Look w:val="04A0" w:firstRow="1" w:lastRow="0" w:firstColumn="1" w:lastColumn="0" w:noHBand="0" w:noVBand="1"/>
      </w:tblPr>
      <w:tblGrid>
        <w:gridCol w:w="2336"/>
        <w:gridCol w:w="2320"/>
        <w:gridCol w:w="1843"/>
        <w:gridCol w:w="1759"/>
      </w:tblGrid>
      <w:tr w:rsidR="00F00896" w14:paraId="0E631096" w14:textId="77777777" w:rsidTr="00143725">
        <w:trPr>
          <w:trHeight w:val="420"/>
          <w:jc w:val="center"/>
        </w:trPr>
        <w:tc>
          <w:tcPr>
            <w:tcW w:w="1414" w:type="pct"/>
            <w:vAlign w:val="center"/>
          </w:tcPr>
          <w:p w14:paraId="61288A41" w14:textId="77777777" w:rsidR="00F00896" w:rsidRDefault="00F00896" w:rsidP="00143725">
            <w:pPr>
              <w:jc w:val="center"/>
              <w:rPr>
                <w:rFonts w:ascii="仿宋" w:eastAsia="仿宋" w:hAnsi="仿宋" w:cs="仿宋"/>
                <w:b/>
                <w:bCs/>
                <w:szCs w:val="21"/>
              </w:rPr>
            </w:pPr>
            <w:r>
              <w:rPr>
                <w:rFonts w:ascii="仿宋" w:eastAsia="仿宋" w:hAnsi="仿宋" w:cs="仿宋" w:hint="eastAsia"/>
                <w:b/>
                <w:bCs/>
                <w:szCs w:val="21"/>
              </w:rPr>
              <w:t>任务</w:t>
            </w:r>
          </w:p>
        </w:tc>
        <w:tc>
          <w:tcPr>
            <w:tcW w:w="1405" w:type="pct"/>
            <w:vAlign w:val="center"/>
          </w:tcPr>
          <w:p w14:paraId="6B4CC18B" w14:textId="77777777" w:rsidR="00F00896" w:rsidRDefault="00F00896" w:rsidP="00143725">
            <w:pPr>
              <w:jc w:val="center"/>
              <w:rPr>
                <w:rFonts w:ascii="仿宋" w:eastAsia="仿宋" w:hAnsi="仿宋" w:cs="仿宋"/>
                <w:b/>
                <w:bCs/>
                <w:kern w:val="0"/>
                <w:szCs w:val="21"/>
              </w:rPr>
            </w:pPr>
            <w:r>
              <w:rPr>
                <w:rFonts w:ascii="仿宋" w:eastAsia="仿宋" w:hAnsi="仿宋" w:cs="仿宋" w:hint="eastAsia"/>
                <w:b/>
                <w:bCs/>
                <w:kern w:val="0"/>
                <w:szCs w:val="21"/>
              </w:rPr>
              <w:t>分值</w:t>
            </w:r>
          </w:p>
        </w:tc>
        <w:tc>
          <w:tcPr>
            <w:tcW w:w="1116" w:type="pct"/>
            <w:vAlign w:val="center"/>
          </w:tcPr>
          <w:p w14:paraId="7AA9DAD8" w14:textId="77777777" w:rsidR="00F00896" w:rsidRDefault="00F00896" w:rsidP="00143725">
            <w:pPr>
              <w:jc w:val="center"/>
              <w:rPr>
                <w:rFonts w:ascii="仿宋" w:eastAsia="仿宋" w:hAnsi="仿宋" w:cs="仿宋"/>
                <w:b/>
                <w:bCs/>
                <w:kern w:val="0"/>
                <w:szCs w:val="21"/>
              </w:rPr>
            </w:pPr>
            <w:r>
              <w:rPr>
                <w:rFonts w:ascii="仿宋" w:eastAsia="仿宋" w:hAnsi="仿宋" w:cs="仿宋" w:hint="eastAsia"/>
                <w:b/>
                <w:bCs/>
                <w:kern w:val="0"/>
                <w:szCs w:val="21"/>
              </w:rPr>
              <w:t>第一轮</w:t>
            </w:r>
          </w:p>
        </w:tc>
        <w:tc>
          <w:tcPr>
            <w:tcW w:w="1066" w:type="pct"/>
            <w:vAlign w:val="center"/>
          </w:tcPr>
          <w:p w14:paraId="613D794B" w14:textId="77777777" w:rsidR="00F00896" w:rsidRDefault="00F00896" w:rsidP="00143725">
            <w:pPr>
              <w:jc w:val="center"/>
              <w:rPr>
                <w:rFonts w:ascii="仿宋" w:eastAsia="仿宋" w:hAnsi="仿宋" w:cs="仿宋"/>
                <w:b/>
                <w:bCs/>
                <w:kern w:val="0"/>
                <w:szCs w:val="21"/>
              </w:rPr>
            </w:pPr>
            <w:r>
              <w:rPr>
                <w:rFonts w:ascii="仿宋" w:eastAsia="仿宋" w:hAnsi="仿宋" w:cs="仿宋" w:hint="eastAsia"/>
                <w:b/>
                <w:bCs/>
                <w:kern w:val="0"/>
                <w:szCs w:val="21"/>
              </w:rPr>
              <w:t>第二轮</w:t>
            </w:r>
          </w:p>
        </w:tc>
      </w:tr>
      <w:tr w:rsidR="00F00896" w14:paraId="30D9FBC2" w14:textId="77777777" w:rsidTr="00143725">
        <w:trPr>
          <w:trHeight w:hRule="exact" w:val="420"/>
          <w:jc w:val="center"/>
        </w:trPr>
        <w:tc>
          <w:tcPr>
            <w:tcW w:w="1414" w:type="pct"/>
            <w:vAlign w:val="center"/>
          </w:tcPr>
          <w:p w14:paraId="097FF1E8" w14:textId="77777777" w:rsidR="00F00896" w:rsidRDefault="00F00896" w:rsidP="00143725">
            <w:pPr>
              <w:jc w:val="center"/>
              <w:rPr>
                <w:rFonts w:ascii="仿宋" w:eastAsia="仿宋" w:hAnsi="仿宋" w:cs="仿宋"/>
                <w:sz w:val="18"/>
                <w:szCs w:val="18"/>
              </w:rPr>
            </w:pPr>
            <w:r>
              <w:rPr>
                <w:rFonts w:ascii="仿宋" w:eastAsia="仿宋" w:hAnsi="仿宋" w:cs="仿宋" w:hint="eastAsia"/>
                <w:sz w:val="18"/>
                <w:szCs w:val="18"/>
              </w:rPr>
              <w:t>出发</w:t>
            </w:r>
          </w:p>
        </w:tc>
        <w:tc>
          <w:tcPr>
            <w:tcW w:w="1405" w:type="pct"/>
            <w:vAlign w:val="center"/>
          </w:tcPr>
          <w:p w14:paraId="0C701997" w14:textId="77777777" w:rsidR="00F00896" w:rsidRDefault="00F00896" w:rsidP="00143725">
            <w:pPr>
              <w:jc w:val="center"/>
              <w:rPr>
                <w:rFonts w:ascii="仿宋" w:eastAsia="仿宋" w:hAnsi="仿宋" w:cs="仿宋"/>
                <w:kern w:val="0"/>
                <w:sz w:val="18"/>
                <w:szCs w:val="18"/>
              </w:rPr>
            </w:pPr>
            <w:r>
              <w:rPr>
                <w:rFonts w:ascii="仿宋" w:eastAsia="仿宋" w:hAnsi="仿宋" w:cs="仿宋" w:hint="eastAsia"/>
                <w:kern w:val="0"/>
                <w:sz w:val="18"/>
                <w:szCs w:val="18"/>
              </w:rPr>
              <w:t>30分</w:t>
            </w:r>
          </w:p>
        </w:tc>
        <w:tc>
          <w:tcPr>
            <w:tcW w:w="1116" w:type="pct"/>
            <w:vAlign w:val="center"/>
          </w:tcPr>
          <w:p w14:paraId="43927432" w14:textId="77777777" w:rsidR="00F00896" w:rsidRDefault="00F00896" w:rsidP="00143725">
            <w:pPr>
              <w:jc w:val="center"/>
              <w:rPr>
                <w:rFonts w:ascii="仿宋" w:eastAsia="仿宋" w:hAnsi="仿宋" w:cs="仿宋"/>
                <w:kern w:val="0"/>
                <w:sz w:val="18"/>
                <w:szCs w:val="18"/>
              </w:rPr>
            </w:pPr>
          </w:p>
        </w:tc>
        <w:tc>
          <w:tcPr>
            <w:tcW w:w="1066" w:type="pct"/>
            <w:vAlign w:val="center"/>
          </w:tcPr>
          <w:p w14:paraId="648080CC" w14:textId="77777777" w:rsidR="00F00896" w:rsidRDefault="00F00896" w:rsidP="00143725">
            <w:pPr>
              <w:jc w:val="center"/>
              <w:rPr>
                <w:rFonts w:ascii="仿宋" w:eastAsia="仿宋" w:hAnsi="仿宋" w:cs="仿宋"/>
                <w:kern w:val="0"/>
                <w:sz w:val="18"/>
                <w:szCs w:val="18"/>
              </w:rPr>
            </w:pPr>
          </w:p>
        </w:tc>
      </w:tr>
      <w:tr w:rsidR="00F00896" w14:paraId="5ED4FE3A" w14:textId="77777777" w:rsidTr="00143725">
        <w:trPr>
          <w:trHeight w:hRule="exact" w:val="420"/>
          <w:jc w:val="center"/>
        </w:trPr>
        <w:tc>
          <w:tcPr>
            <w:tcW w:w="1414" w:type="pct"/>
            <w:vAlign w:val="center"/>
          </w:tcPr>
          <w:p w14:paraId="359C1FAA" w14:textId="77777777" w:rsidR="00F00896" w:rsidRDefault="00F00896" w:rsidP="00143725">
            <w:pPr>
              <w:jc w:val="center"/>
              <w:rPr>
                <w:rFonts w:ascii="仿宋" w:eastAsia="仿宋" w:hAnsi="仿宋" w:cs="仿宋"/>
                <w:sz w:val="18"/>
                <w:szCs w:val="18"/>
              </w:rPr>
            </w:pPr>
            <w:r>
              <w:rPr>
                <w:rFonts w:ascii="仿宋" w:eastAsia="仿宋" w:hAnsi="仿宋" w:cs="仿宋" w:hint="eastAsia"/>
                <w:sz w:val="18"/>
                <w:szCs w:val="18"/>
              </w:rPr>
              <w:t>定点巡逻</w:t>
            </w:r>
          </w:p>
        </w:tc>
        <w:tc>
          <w:tcPr>
            <w:tcW w:w="1405" w:type="pct"/>
            <w:vAlign w:val="center"/>
          </w:tcPr>
          <w:p w14:paraId="41777C99" w14:textId="77777777" w:rsidR="00F00896" w:rsidRDefault="00F00896" w:rsidP="00143725">
            <w:pPr>
              <w:jc w:val="center"/>
              <w:rPr>
                <w:rFonts w:ascii="仿宋" w:eastAsia="仿宋" w:hAnsi="仿宋" w:cs="仿宋"/>
                <w:kern w:val="0"/>
                <w:sz w:val="18"/>
                <w:szCs w:val="18"/>
              </w:rPr>
            </w:pPr>
            <w:r>
              <w:rPr>
                <w:rFonts w:ascii="仿宋" w:eastAsia="仿宋" w:hAnsi="仿宋" w:cs="仿宋" w:hint="eastAsia"/>
                <w:kern w:val="0"/>
                <w:sz w:val="18"/>
                <w:szCs w:val="18"/>
              </w:rPr>
              <w:t>50分</w:t>
            </w:r>
          </w:p>
        </w:tc>
        <w:tc>
          <w:tcPr>
            <w:tcW w:w="1116" w:type="pct"/>
            <w:vAlign w:val="center"/>
          </w:tcPr>
          <w:p w14:paraId="1FF3CA22" w14:textId="77777777" w:rsidR="00F00896" w:rsidRDefault="00F00896" w:rsidP="00143725">
            <w:pPr>
              <w:jc w:val="center"/>
              <w:rPr>
                <w:rFonts w:ascii="仿宋" w:eastAsia="仿宋" w:hAnsi="仿宋" w:cs="仿宋"/>
                <w:kern w:val="0"/>
                <w:sz w:val="18"/>
                <w:szCs w:val="18"/>
              </w:rPr>
            </w:pPr>
          </w:p>
        </w:tc>
        <w:tc>
          <w:tcPr>
            <w:tcW w:w="1066" w:type="pct"/>
            <w:vAlign w:val="center"/>
          </w:tcPr>
          <w:p w14:paraId="669E37F1" w14:textId="77777777" w:rsidR="00F00896" w:rsidRDefault="00F00896" w:rsidP="00143725">
            <w:pPr>
              <w:jc w:val="center"/>
              <w:rPr>
                <w:rFonts w:ascii="仿宋" w:eastAsia="仿宋" w:hAnsi="仿宋" w:cs="仿宋"/>
                <w:kern w:val="0"/>
                <w:sz w:val="18"/>
                <w:szCs w:val="18"/>
              </w:rPr>
            </w:pPr>
          </w:p>
        </w:tc>
      </w:tr>
      <w:tr w:rsidR="00F00896" w14:paraId="5D9716CD" w14:textId="77777777" w:rsidTr="00143725">
        <w:trPr>
          <w:trHeight w:hRule="exact" w:val="420"/>
          <w:jc w:val="center"/>
        </w:trPr>
        <w:tc>
          <w:tcPr>
            <w:tcW w:w="1414" w:type="pct"/>
            <w:vAlign w:val="center"/>
          </w:tcPr>
          <w:p w14:paraId="2C29E391" w14:textId="77777777" w:rsidR="00F00896" w:rsidRDefault="00F00896" w:rsidP="00143725">
            <w:pPr>
              <w:jc w:val="center"/>
              <w:rPr>
                <w:rFonts w:ascii="仿宋" w:eastAsia="仿宋" w:hAnsi="仿宋" w:cs="仿宋"/>
                <w:sz w:val="18"/>
                <w:szCs w:val="18"/>
              </w:rPr>
            </w:pPr>
            <w:r>
              <w:rPr>
                <w:rFonts w:ascii="仿宋" w:eastAsia="仿宋" w:hAnsi="仿宋" w:cs="仿宋" w:hint="eastAsia"/>
                <w:sz w:val="18"/>
                <w:szCs w:val="18"/>
              </w:rPr>
              <w:t>运营中心数据</w:t>
            </w:r>
            <w:r>
              <w:rPr>
                <w:rFonts w:ascii="仿宋" w:eastAsia="仿宋" w:hAnsi="仿宋" w:cs="仿宋" w:hint="eastAsia"/>
                <w:bCs/>
                <w:sz w:val="18"/>
                <w:szCs w:val="18"/>
              </w:rPr>
              <w:t>储存器</w:t>
            </w:r>
            <w:r>
              <w:rPr>
                <w:rFonts w:ascii="仿宋" w:eastAsia="仿宋" w:hAnsi="仿宋" w:cs="仿宋" w:hint="eastAsia"/>
                <w:sz w:val="18"/>
                <w:szCs w:val="18"/>
              </w:rPr>
              <w:t>存放</w:t>
            </w:r>
          </w:p>
        </w:tc>
        <w:tc>
          <w:tcPr>
            <w:tcW w:w="1405" w:type="pct"/>
            <w:vAlign w:val="center"/>
          </w:tcPr>
          <w:p w14:paraId="5E0C0C1D" w14:textId="77777777" w:rsidR="00F00896" w:rsidRDefault="00F00896" w:rsidP="00143725">
            <w:pPr>
              <w:jc w:val="center"/>
              <w:rPr>
                <w:rFonts w:ascii="仿宋" w:eastAsia="仿宋" w:hAnsi="仿宋" w:cs="仿宋"/>
                <w:kern w:val="0"/>
                <w:sz w:val="18"/>
                <w:szCs w:val="18"/>
              </w:rPr>
            </w:pPr>
            <w:r>
              <w:rPr>
                <w:rFonts w:ascii="仿宋" w:eastAsia="仿宋" w:hAnsi="仿宋" w:cs="仿宋" w:hint="eastAsia"/>
                <w:kern w:val="0"/>
                <w:sz w:val="18"/>
                <w:szCs w:val="18"/>
              </w:rPr>
              <w:t>50分</w:t>
            </w:r>
          </w:p>
        </w:tc>
        <w:tc>
          <w:tcPr>
            <w:tcW w:w="1116" w:type="pct"/>
            <w:vAlign w:val="center"/>
          </w:tcPr>
          <w:p w14:paraId="0F399798" w14:textId="77777777" w:rsidR="00F00896" w:rsidRDefault="00F00896" w:rsidP="00143725">
            <w:pPr>
              <w:jc w:val="center"/>
              <w:rPr>
                <w:rFonts w:ascii="仿宋" w:eastAsia="仿宋" w:hAnsi="仿宋" w:cs="仿宋"/>
                <w:kern w:val="0"/>
                <w:sz w:val="18"/>
                <w:szCs w:val="18"/>
              </w:rPr>
            </w:pPr>
          </w:p>
        </w:tc>
        <w:tc>
          <w:tcPr>
            <w:tcW w:w="1066" w:type="pct"/>
            <w:vAlign w:val="center"/>
          </w:tcPr>
          <w:p w14:paraId="2F795AA4" w14:textId="77777777" w:rsidR="00F00896" w:rsidRDefault="00F00896" w:rsidP="00143725">
            <w:pPr>
              <w:jc w:val="center"/>
              <w:rPr>
                <w:rFonts w:ascii="仿宋" w:eastAsia="仿宋" w:hAnsi="仿宋" w:cs="仿宋"/>
                <w:kern w:val="0"/>
                <w:sz w:val="18"/>
                <w:szCs w:val="18"/>
              </w:rPr>
            </w:pPr>
          </w:p>
        </w:tc>
      </w:tr>
      <w:tr w:rsidR="00F00896" w14:paraId="6560B7EE" w14:textId="77777777" w:rsidTr="00143725">
        <w:trPr>
          <w:trHeight w:hRule="exact" w:val="420"/>
          <w:jc w:val="center"/>
        </w:trPr>
        <w:tc>
          <w:tcPr>
            <w:tcW w:w="1414" w:type="pct"/>
            <w:vAlign w:val="center"/>
          </w:tcPr>
          <w:p w14:paraId="08528C6B" w14:textId="77777777" w:rsidR="00F00896" w:rsidRDefault="00F00896" w:rsidP="00143725">
            <w:pPr>
              <w:jc w:val="center"/>
              <w:rPr>
                <w:rFonts w:ascii="仿宋" w:eastAsia="仿宋" w:hAnsi="仿宋" w:cs="仿宋"/>
                <w:sz w:val="18"/>
                <w:szCs w:val="18"/>
              </w:rPr>
            </w:pPr>
            <w:r>
              <w:rPr>
                <w:rFonts w:ascii="仿宋" w:eastAsia="仿宋" w:hAnsi="仿宋" w:cs="仿宋" w:hint="eastAsia"/>
                <w:sz w:val="18"/>
                <w:szCs w:val="18"/>
              </w:rPr>
              <w:t>返回运营中心</w:t>
            </w:r>
          </w:p>
        </w:tc>
        <w:tc>
          <w:tcPr>
            <w:tcW w:w="1405" w:type="pct"/>
            <w:vAlign w:val="center"/>
          </w:tcPr>
          <w:p w14:paraId="61E1A575" w14:textId="77777777" w:rsidR="00F00896" w:rsidRDefault="00F00896" w:rsidP="00143725">
            <w:pPr>
              <w:jc w:val="center"/>
              <w:rPr>
                <w:rFonts w:ascii="仿宋" w:eastAsia="仿宋" w:hAnsi="仿宋" w:cs="仿宋"/>
                <w:kern w:val="0"/>
                <w:sz w:val="18"/>
                <w:szCs w:val="18"/>
              </w:rPr>
            </w:pPr>
            <w:r>
              <w:rPr>
                <w:rFonts w:ascii="仿宋" w:eastAsia="仿宋" w:hAnsi="仿宋" w:cs="仿宋" w:hint="eastAsia"/>
                <w:kern w:val="0"/>
                <w:sz w:val="18"/>
                <w:szCs w:val="18"/>
              </w:rPr>
              <w:t>30分</w:t>
            </w:r>
          </w:p>
        </w:tc>
        <w:tc>
          <w:tcPr>
            <w:tcW w:w="1116" w:type="pct"/>
            <w:vAlign w:val="center"/>
          </w:tcPr>
          <w:p w14:paraId="28956960" w14:textId="77777777" w:rsidR="00F00896" w:rsidRDefault="00F00896" w:rsidP="00143725">
            <w:pPr>
              <w:jc w:val="center"/>
              <w:rPr>
                <w:rFonts w:ascii="仿宋" w:eastAsia="仿宋" w:hAnsi="仿宋" w:cs="仿宋"/>
                <w:kern w:val="0"/>
                <w:sz w:val="18"/>
                <w:szCs w:val="18"/>
              </w:rPr>
            </w:pPr>
          </w:p>
          <w:p w14:paraId="06F8429F" w14:textId="77777777" w:rsidR="00F00896" w:rsidRDefault="00F00896" w:rsidP="00143725">
            <w:pPr>
              <w:jc w:val="center"/>
              <w:rPr>
                <w:rFonts w:ascii="仿宋" w:eastAsia="仿宋" w:hAnsi="仿宋" w:cs="仿宋"/>
                <w:kern w:val="0"/>
                <w:sz w:val="18"/>
                <w:szCs w:val="18"/>
              </w:rPr>
            </w:pPr>
          </w:p>
        </w:tc>
        <w:tc>
          <w:tcPr>
            <w:tcW w:w="1066" w:type="pct"/>
            <w:vAlign w:val="center"/>
          </w:tcPr>
          <w:p w14:paraId="7D2090D2" w14:textId="77777777" w:rsidR="00F00896" w:rsidRDefault="00F00896" w:rsidP="00143725">
            <w:pPr>
              <w:jc w:val="center"/>
              <w:rPr>
                <w:rFonts w:ascii="仿宋" w:eastAsia="仿宋" w:hAnsi="仿宋" w:cs="仿宋"/>
                <w:kern w:val="0"/>
                <w:sz w:val="18"/>
                <w:szCs w:val="18"/>
              </w:rPr>
            </w:pPr>
          </w:p>
        </w:tc>
      </w:tr>
      <w:tr w:rsidR="00F00896" w14:paraId="1BD00612" w14:textId="77777777" w:rsidTr="00143725">
        <w:trPr>
          <w:trHeight w:hRule="exact" w:val="430"/>
          <w:jc w:val="center"/>
        </w:trPr>
        <w:tc>
          <w:tcPr>
            <w:tcW w:w="1414" w:type="pct"/>
            <w:vAlign w:val="center"/>
          </w:tcPr>
          <w:p w14:paraId="4A7D182D" w14:textId="77777777" w:rsidR="00F00896" w:rsidRDefault="00F00896" w:rsidP="00143725">
            <w:pPr>
              <w:jc w:val="center"/>
              <w:rPr>
                <w:rFonts w:ascii="仿宋" w:eastAsia="仿宋" w:hAnsi="仿宋" w:cs="仿宋"/>
                <w:sz w:val="18"/>
                <w:szCs w:val="18"/>
              </w:rPr>
            </w:pPr>
            <w:r>
              <w:rPr>
                <w:rFonts w:ascii="仿宋" w:eastAsia="仿宋" w:hAnsi="仿宋" w:cs="仿宋" w:hint="eastAsia"/>
                <w:sz w:val="18"/>
                <w:szCs w:val="18"/>
              </w:rPr>
              <w:t>水产增氧</w:t>
            </w:r>
          </w:p>
        </w:tc>
        <w:tc>
          <w:tcPr>
            <w:tcW w:w="1405" w:type="pct"/>
            <w:vAlign w:val="center"/>
          </w:tcPr>
          <w:p w14:paraId="3C1553B5" w14:textId="77777777" w:rsidR="00F00896" w:rsidRDefault="00F00896" w:rsidP="00143725">
            <w:pPr>
              <w:jc w:val="center"/>
              <w:rPr>
                <w:rFonts w:ascii="仿宋" w:eastAsia="仿宋" w:hAnsi="仿宋" w:cs="仿宋"/>
                <w:sz w:val="18"/>
                <w:szCs w:val="18"/>
              </w:rPr>
            </w:pPr>
            <w:r>
              <w:rPr>
                <w:rFonts w:ascii="仿宋" w:eastAsia="仿宋" w:hAnsi="仿宋" w:cs="仿宋" w:hint="eastAsia"/>
                <w:sz w:val="18"/>
                <w:szCs w:val="18"/>
              </w:rPr>
              <w:t>50分</w:t>
            </w:r>
          </w:p>
        </w:tc>
        <w:tc>
          <w:tcPr>
            <w:tcW w:w="1116" w:type="pct"/>
            <w:vAlign w:val="center"/>
          </w:tcPr>
          <w:p w14:paraId="19392D09" w14:textId="77777777" w:rsidR="00F00896" w:rsidRDefault="00F00896" w:rsidP="00143725">
            <w:pPr>
              <w:jc w:val="center"/>
              <w:rPr>
                <w:rFonts w:ascii="仿宋" w:eastAsia="仿宋" w:hAnsi="仿宋" w:cs="仿宋"/>
                <w:sz w:val="18"/>
                <w:szCs w:val="18"/>
              </w:rPr>
            </w:pPr>
          </w:p>
        </w:tc>
        <w:tc>
          <w:tcPr>
            <w:tcW w:w="1066" w:type="pct"/>
            <w:vAlign w:val="center"/>
          </w:tcPr>
          <w:p w14:paraId="4181636C" w14:textId="77777777" w:rsidR="00F00896" w:rsidRDefault="00F00896" w:rsidP="00143725">
            <w:pPr>
              <w:jc w:val="center"/>
              <w:rPr>
                <w:rFonts w:ascii="仿宋" w:eastAsia="仿宋" w:hAnsi="仿宋" w:cs="仿宋"/>
                <w:kern w:val="0"/>
                <w:sz w:val="18"/>
                <w:szCs w:val="18"/>
              </w:rPr>
            </w:pPr>
          </w:p>
        </w:tc>
      </w:tr>
      <w:tr w:rsidR="00F00896" w14:paraId="5CD8E31C" w14:textId="77777777" w:rsidTr="00143725">
        <w:trPr>
          <w:trHeight w:hRule="exact" w:val="454"/>
          <w:jc w:val="center"/>
        </w:trPr>
        <w:tc>
          <w:tcPr>
            <w:tcW w:w="1414" w:type="pct"/>
            <w:vAlign w:val="center"/>
          </w:tcPr>
          <w:p w14:paraId="1685A03B" w14:textId="77777777" w:rsidR="00F00896" w:rsidRDefault="00F00896" w:rsidP="00143725">
            <w:pPr>
              <w:jc w:val="center"/>
              <w:rPr>
                <w:rFonts w:ascii="仿宋" w:eastAsia="仿宋" w:hAnsi="仿宋" w:cs="仿宋"/>
                <w:sz w:val="18"/>
                <w:szCs w:val="18"/>
              </w:rPr>
            </w:pPr>
            <w:r>
              <w:rPr>
                <w:rFonts w:ascii="仿宋" w:eastAsia="仿宋" w:hAnsi="仿宋" w:cs="仿宋" w:hint="eastAsia"/>
                <w:sz w:val="18"/>
                <w:szCs w:val="18"/>
              </w:rPr>
              <w:t>建设温室大棚</w:t>
            </w:r>
          </w:p>
        </w:tc>
        <w:tc>
          <w:tcPr>
            <w:tcW w:w="1405" w:type="pct"/>
            <w:vAlign w:val="center"/>
          </w:tcPr>
          <w:p w14:paraId="1F60BA0C" w14:textId="77777777" w:rsidR="00F00896" w:rsidRDefault="00F00896" w:rsidP="00143725">
            <w:pPr>
              <w:jc w:val="center"/>
              <w:rPr>
                <w:rFonts w:ascii="仿宋" w:eastAsia="仿宋" w:hAnsi="仿宋" w:cs="仿宋"/>
                <w:sz w:val="18"/>
                <w:szCs w:val="18"/>
              </w:rPr>
            </w:pPr>
            <w:r>
              <w:rPr>
                <w:rFonts w:ascii="仿宋" w:eastAsia="仿宋" w:hAnsi="仿宋" w:cs="仿宋" w:hint="eastAsia"/>
                <w:sz w:val="18"/>
                <w:szCs w:val="18"/>
              </w:rPr>
              <w:t>50分</w:t>
            </w:r>
          </w:p>
        </w:tc>
        <w:tc>
          <w:tcPr>
            <w:tcW w:w="1116" w:type="pct"/>
            <w:vAlign w:val="center"/>
          </w:tcPr>
          <w:p w14:paraId="5CCE2431" w14:textId="77777777" w:rsidR="00F00896" w:rsidRDefault="00F00896" w:rsidP="00143725">
            <w:pPr>
              <w:jc w:val="center"/>
              <w:rPr>
                <w:rFonts w:ascii="仿宋" w:eastAsia="仿宋" w:hAnsi="仿宋" w:cs="仿宋"/>
                <w:sz w:val="18"/>
                <w:szCs w:val="18"/>
              </w:rPr>
            </w:pPr>
          </w:p>
        </w:tc>
        <w:tc>
          <w:tcPr>
            <w:tcW w:w="1066" w:type="pct"/>
            <w:vAlign w:val="center"/>
          </w:tcPr>
          <w:p w14:paraId="6B4F50BA" w14:textId="77777777" w:rsidR="00F00896" w:rsidRDefault="00F00896" w:rsidP="00143725">
            <w:pPr>
              <w:jc w:val="center"/>
              <w:rPr>
                <w:rFonts w:ascii="仿宋" w:eastAsia="仿宋" w:hAnsi="仿宋" w:cs="仿宋"/>
                <w:kern w:val="0"/>
                <w:sz w:val="18"/>
                <w:szCs w:val="18"/>
              </w:rPr>
            </w:pPr>
          </w:p>
        </w:tc>
      </w:tr>
      <w:tr w:rsidR="00F00896" w14:paraId="229ADADC" w14:textId="77777777" w:rsidTr="00143725">
        <w:trPr>
          <w:trHeight w:hRule="exact" w:val="454"/>
          <w:jc w:val="center"/>
        </w:trPr>
        <w:tc>
          <w:tcPr>
            <w:tcW w:w="1414" w:type="pct"/>
            <w:vAlign w:val="center"/>
          </w:tcPr>
          <w:p w14:paraId="078D869C" w14:textId="77777777" w:rsidR="00F00896" w:rsidRDefault="00F00896" w:rsidP="00143725">
            <w:pPr>
              <w:jc w:val="center"/>
              <w:rPr>
                <w:rFonts w:ascii="仿宋" w:eastAsia="仿宋" w:hAnsi="仿宋" w:cs="仿宋"/>
                <w:sz w:val="18"/>
                <w:szCs w:val="18"/>
              </w:rPr>
            </w:pPr>
            <w:r>
              <w:rPr>
                <w:rFonts w:ascii="仿宋" w:eastAsia="仿宋" w:hAnsi="仿宋" w:cs="仿宋" w:hint="eastAsia"/>
                <w:sz w:val="18"/>
                <w:szCs w:val="18"/>
              </w:rPr>
              <w:t>食品安全溯源</w:t>
            </w:r>
          </w:p>
        </w:tc>
        <w:tc>
          <w:tcPr>
            <w:tcW w:w="1405" w:type="pct"/>
            <w:vAlign w:val="center"/>
          </w:tcPr>
          <w:p w14:paraId="5B71D58D" w14:textId="77777777" w:rsidR="00F00896" w:rsidRDefault="00F00896" w:rsidP="00143725">
            <w:pPr>
              <w:jc w:val="center"/>
              <w:rPr>
                <w:rFonts w:ascii="仿宋" w:eastAsia="仿宋" w:hAnsi="仿宋" w:cs="仿宋"/>
                <w:sz w:val="18"/>
                <w:szCs w:val="18"/>
              </w:rPr>
            </w:pPr>
            <w:r>
              <w:rPr>
                <w:rFonts w:ascii="仿宋" w:eastAsia="仿宋" w:hAnsi="仿宋" w:cs="仿宋" w:hint="eastAsia"/>
                <w:sz w:val="18"/>
                <w:szCs w:val="18"/>
              </w:rPr>
              <w:t>50分</w:t>
            </w:r>
          </w:p>
        </w:tc>
        <w:tc>
          <w:tcPr>
            <w:tcW w:w="1116" w:type="pct"/>
            <w:vAlign w:val="center"/>
          </w:tcPr>
          <w:p w14:paraId="391A7BFB" w14:textId="77777777" w:rsidR="00F00896" w:rsidRDefault="00F00896" w:rsidP="00143725">
            <w:pPr>
              <w:jc w:val="center"/>
              <w:rPr>
                <w:rFonts w:ascii="仿宋" w:eastAsia="仿宋" w:hAnsi="仿宋" w:cs="仿宋"/>
                <w:sz w:val="18"/>
                <w:szCs w:val="18"/>
              </w:rPr>
            </w:pPr>
          </w:p>
        </w:tc>
        <w:tc>
          <w:tcPr>
            <w:tcW w:w="1066" w:type="pct"/>
            <w:vAlign w:val="center"/>
          </w:tcPr>
          <w:p w14:paraId="48132C64" w14:textId="77777777" w:rsidR="00F00896" w:rsidRDefault="00F00896" w:rsidP="00143725">
            <w:pPr>
              <w:jc w:val="center"/>
              <w:rPr>
                <w:rFonts w:ascii="仿宋" w:eastAsia="仿宋" w:hAnsi="仿宋" w:cs="仿宋"/>
                <w:kern w:val="0"/>
                <w:sz w:val="18"/>
                <w:szCs w:val="18"/>
              </w:rPr>
            </w:pPr>
          </w:p>
        </w:tc>
      </w:tr>
      <w:tr w:rsidR="00F00896" w14:paraId="2B986BF6" w14:textId="77777777" w:rsidTr="00143725">
        <w:trPr>
          <w:trHeight w:hRule="exact" w:val="454"/>
          <w:jc w:val="center"/>
        </w:trPr>
        <w:tc>
          <w:tcPr>
            <w:tcW w:w="1414" w:type="pct"/>
            <w:vAlign w:val="center"/>
          </w:tcPr>
          <w:p w14:paraId="29CAFE4B" w14:textId="77777777" w:rsidR="00F00896" w:rsidRDefault="00F00896" w:rsidP="00143725">
            <w:pPr>
              <w:jc w:val="center"/>
              <w:rPr>
                <w:rFonts w:ascii="仿宋" w:eastAsia="仿宋" w:hAnsi="仿宋" w:cs="仿宋"/>
                <w:sz w:val="18"/>
                <w:szCs w:val="18"/>
              </w:rPr>
            </w:pPr>
            <w:r>
              <w:rPr>
                <w:rFonts w:ascii="仿宋" w:eastAsia="仿宋" w:hAnsi="仿宋" w:cs="仿宋" w:hint="eastAsia"/>
                <w:sz w:val="18"/>
                <w:szCs w:val="18"/>
              </w:rPr>
              <w:t>收获农产品</w:t>
            </w:r>
          </w:p>
        </w:tc>
        <w:tc>
          <w:tcPr>
            <w:tcW w:w="1405" w:type="pct"/>
            <w:vAlign w:val="center"/>
          </w:tcPr>
          <w:p w14:paraId="6B8A4AF3" w14:textId="77777777" w:rsidR="00F00896" w:rsidRDefault="00F00896" w:rsidP="00143725">
            <w:pPr>
              <w:jc w:val="center"/>
              <w:rPr>
                <w:rFonts w:ascii="仿宋" w:eastAsia="仿宋" w:hAnsi="仿宋" w:cs="仿宋"/>
                <w:sz w:val="18"/>
                <w:szCs w:val="18"/>
              </w:rPr>
            </w:pPr>
            <w:r>
              <w:rPr>
                <w:rFonts w:ascii="仿宋" w:eastAsia="仿宋" w:hAnsi="仿宋" w:cs="仿宋" w:hint="eastAsia"/>
                <w:sz w:val="18"/>
                <w:szCs w:val="18"/>
              </w:rPr>
              <w:t>50分</w:t>
            </w:r>
          </w:p>
        </w:tc>
        <w:tc>
          <w:tcPr>
            <w:tcW w:w="1116" w:type="pct"/>
            <w:vAlign w:val="center"/>
          </w:tcPr>
          <w:p w14:paraId="336A45F6" w14:textId="77777777" w:rsidR="00F00896" w:rsidRDefault="00F00896" w:rsidP="00143725">
            <w:pPr>
              <w:jc w:val="center"/>
              <w:rPr>
                <w:rFonts w:ascii="仿宋" w:eastAsia="仿宋" w:hAnsi="仿宋" w:cs="仿宋"/>
                <w:sz w:val="18"/>
                <w:szCs w:val="18"/>
              </w:rPr>
            </w:pPr>
          </w:p>
        </w:tc>
        <w:tc>
          <w:tcPr>
            <w:tcW w:w="1066" w:type="pct"/>
            <w:vAlign w:val="center"/>
          </w:tcPr>
          <w:p w14:paraId="0F0AC79C" w14:textId="77777777" w:rsidR="00F00896" w:rsidRDefault="00F00896" w:rsidP="00143725">
            <w:pPr>
              <w:jc w:val="center"/>
              <w:rPr>
                <w:rFonts w:ascii="仿宋" w:eastAsia="仿宋" w:hAnsi="仿宋" w:cs="仿宋"/>
                <w:kern w:val="0"/>
                <w:sz w:val="18"/>
                <w:szCs w:val="18"/>
              </w:rPr>
            </w:pPr>
          </w:p>
        </w:tc>
      </w:tr>
      <w:tr w:rsidR="00F00896" w14:paraId="4D71840E" w14:textId="77777777" w:rsidTr="00143725">
        <w:trPr>
          <w:trHeight w:hRule="exact" w:val="454"/>
          <w:jc w:val="center"/>
        </w:trPr>
        <w:tc>
          <w:tcPr>
            <w:tcW w:w="1414" w:type="pct"/>
            <w:vAlign w:val="center"/>
          </w:tcPr>
          <w:p w14:paraId="1172905D" w14:textId="77777777" w:rsidR="00F00896" w:rsidRDefault="00F00896" w:rsidP="00143725">
            <w:pPr>
              <w:jc w:val="center"/>
              <w:rPr>
                <w:rFonts w:ascii="仿宋" w:eastAsia="仿宋" w:hAnsi="仿宋" w:cs="仿宋"/>
                <w:sz w:val="18"/>
                <w:szCs w:val="18"/>
              </w:rPr>
            </w:pPr>
            <w:r>
              <w:rPr>
                <w:rFonts w:ascii="仿宋" w:eastAsia="仿宋" w:hAnsi="仿宋" w:cs="仿宋" w:hint="eastAsia"/>
                <w:sz w:val="18"/>
                <w:szCs w:val="18"/>
              </w:rPr>
              <w:t>农产品带回基地</w:t>
            </w:r>
          </w:p>
        </w:tc>
        <w:tc>
          <w:tcPr>
            <w:tcW w:w="1405" w:type="pct"/>
            <w:vAlign w:val="center"/>
          </w:tcPr>
          <w:p w14:paraId="73190B03" w14:textId="77777777" w:rsidR="00F00896" w:rsidRDefault="00F00896" w:rsidP="00143725">
            <w:pPr>
              <w:jc w:val="center"/>
              <w:rPr>
                <w:rFonts w:ascii="仿宋" w:eastAsia="仿宋" w:hAnsi="仿宋" w:cs="仿宋"/>
                <w:sz w:val="18"/>
                <w:szCs w:val="18"/>
              </w:rPr>
            </w:pPr>
            <w:r>
              <w:rPr>
                <w:rFonts w:ascii="仿宋" w:eastAsia="仿宋" w:hAnsi="仿宋" w:cs="仿宋" w:hint="eastAsia"/>
                <w:sz w:val="18"/>
                <w:szCs w:val="18"/>
              </w:rPr>
              <w:t>30分</w:t>
            </w:r>
          </w:p>
        </w:tc>
        <w:tc>
          <w:tcPr>
            <w:tcW w:w="1116" w:type="pct"/>
            <w:vAlign w:val="center"/>
          </w:tcPr>
          <w:p w14:paraId="22C85A04" w14:textId="77777777" w:rsidR="00F00896" w:rsidRDefault="00F00896" w:rsidP="00143725">
            <w:pPr>
              <w:jc w:val="center"/>
              <w:rPr>
                <w:rFonts w:ascii="仿宋" w:eastAsia="仿宋" w:hAnsi="仿宋" w:cs="仿宋"/>
                <w:sz w:val="18"/>
                <w:szCs w:val="18"/>
              </w:rPr>
            </w:pPr>
          </w:p>
        </w:tc>
        <w:tc>
          <w:tcPr>
            <w:tcW w:w="1066" w:type="pct"/>
            <w:vAlign w:val="center"/>
          </w:tcPr>
          <w:p w14:paraId="7B3222E4" w14:textId="77777777" w:rsidR="00F00896" w:rsidRDefault="00F00896" w:rsidP="00143725">
            <w:pPr>
              <w:jc w:val="center"/>
              <w:rPr>
                <w:rFonts w:ascii="仿宋" w:eastAsia="仿宋" w:hAnsi="仿宋" w:cs="仿宋"/>
                <w:kern w:val="0"/>
                <w:sz w:val="18"/>
                <w:szCs w:val="18"/>
              </w:rPr>
            </w:pPr>
          </w:p>
        </w:tc>
      </w:tr>
      <w:tr w:rsidR="00F00896" w14:paraId="1BF5D2D7" w14:textId="77777777" w:rsidTr="00143725">
        <w:trPr>
          <w:trHeight w:hRule="exact" w:val="420"/>
          <w:jc w:val="center"/>
        </w:trPr>
        <w:tc>
          <w:tcPr>
            <w:tcW w:w="2818" w:type="pct"/>
            <w:gridSpan w:val="2"/>
            <w:vAlign w:val="center"/>
          </w:tcPr>
          <w:p w14:paraId="16E3F769" w14:textId="77777777" w:rsidR="00F00896" w:rsidRDefault="00F00896" w:rsidP="00143725">
            <w:pPr>
              <w:jc w:val="center"/>
              <w:rPr>
                <w:rFonts w:ascii="仿宋" w:eastAsia="仿宋" w:hAnsi="仿宋" w:cs="仿宋"/>
                <w:kern w:val="0"/>
                <w:sz w:val="18"/>
                <w:szCs w:val="18"/>
              </w:rPr>
            </w:pPr>
            <w:r>
              <w:rPr>
                <w:rFonts w:ascii="仿宋" w:eastAsia="仿宋" w:hAnsi="仿宋" w:cs="仿宋" w:hint="eastAsia"/>
                <w:kern w:val="0"/>
                <w:sz w:val="18"/>
                <w:szCs w:val="18"/>
              </w:rPr>
              <w:t>重置扣分（重置无时间分） -10分/次</w:t>
            </w:r>
          </w:p>
        </w:tc>
        <w:tc>
          <w:tcPr>
            <w:tcW w:w="1116" w:type="pct"/>
            <w:vAlign w:val="center"/>
          </w:tcPr>
          <w:p w14:paraId="42974751" w14:textId="77777777" w:rsidR="00F00896" w:rsidRDefault="00F00896" w:rsidP="00143725">
            <w:pPr>
              <w:jc w:val="center"/>
              <w:rPr>
                <w:rFonts w:ascii="仿宋" w:eastAsia="仿宋" w:hAnsi="仿宋" w:cs="仿宋"/>
                <w:kern w:val="0"/>
                <w:sz w:val="18"/>
                <w:szCs w:val="18"/>
              </w:rPr>
            </w:pPr>
          </w:p>
        </w:tc>
        <w:tc>
          <w:tcPr>
            <w:tcW w:w="1066" w:type="pct"/>
            <w:vAlign w:val="center"/>
          </w:tcPr>
          <w:p w14:paraId="4097D5E7" w14:textId="77777777" w:rsidR="00F00896" w:rsidRDefault="00F00896" w:rsidP="00143725">
            <w:pPr>
              <w:jc w:val="center"/>
              <w:rPr>
                <w:rFonts w:ascii="仿宋" w:eastAsia="仿宋" w:hAnsi="仿宋" w:cs="仿宋"/>
                <w:kern w:val="0"/>
                <w:sz w:val="18"/>
                <w:szCs w:val="18"/>
              </w:rPr>
            </w:pPr>
          </w:p>
        </w:tc>
      </w:tr>
      <w:tr w:rsidR="00F00896" w14:paraId="7BDDDCED" w14:textId="77777777" w:rsidTr="00143725">
        <w:trPr>
          <w:trHeight w:hRule="exact" w:val="420"/>
          <w:jc w:val="center"/>
        </w:trPr>
        <w:tc>
          <w:tcPr>
            <w:tcW w:w="2818" w:type="pct"/>
            <w:gridSpan w:val="2"/>
            <w:vAlign w:val="center"/>
          </w:tcPr>
          <w:p w14:paraId="40A6465E" w14:textId="77777777" w:rsidR="00F00896" w:rsidRDefault="00F00896" w:rsidP="00143725">
            <w:pPr>
              <w:jc w:val="center"/>
              <w:rPr>
                <w:rFonts w:ascii="仿宋" w:eastAsia="仿宋" w:hAnsi="仿宋" w:cs="仿宋"/>
                <w:kern w:val="0"/>
                <w:sz w:val="18"/>
                <w:szCs w:val="18"/>
              </w:rPr>
            </w:pPr>
            <w:r>
              <w:rPr>
                <w:rFonts w:ascii="仿宋" w:eastAsia="仿宋" w:hAnsi="仿宋" w:cs="仿宋" w:hint="eastAsia"/>
                <w:kern w:val="0"/>
                <w:sz w:val="18"/>
                <w:szCs w:val="18"/>
              </w:rPr>
              <w:t>剩余时间分（150-完成时间）（1分/秒）</w:t>
            </w:r>
          </w:p>
        </w:tc>
        <w:tc>
          <w:tcPr>
            <w:tcW w:w="1116" w:type="pct"/>
            <w:vAlign w:val="center"/>
          </w:tcPr>
          <w:p w14:paraId="45E649D5" w14:textId="77777777" w:rsidR="00F00896" w:rsidRDefault="00F00896" w:rsidP="00143725">
            <w:pPr>
              <w:jc w:val="center"/>
              <w:rPr>
                <w:rFonts w:ascii="仿宋" w:eastAsia="仿宋" w:hAnsi="仿宋" w:cs="仿宋"/>
                <w:kern w:val="0"/>
                <w:sz w:val="18"/>
                <w:szCs w:val="18"/>
              </w:rPr>
            </w:pPr>
          </w:p>
        </w:tc>
        <w:tc>
          <w:tcPr>
            <w:tcW w:w="1066" w:type="pct"/>
            <w:vAlign w:val="center"/>
          </w:tcPr>
          <w:p w14:paraId="2EAB475F" w14:textId="77777777" w:rsidR="00F00896" w:rsidRDefault="00F00896" w:rsidP="00143725">
            <w:pPr>
              <w:jc w:val="center"/>
              <w:rPr>
                <w:rFonts w:ascii="仿宋" w:eastAsia="仿宋" w:hAnsi="仿宋" w:cs="仿宋"/>
                <w:kern w:val="0"/>
                <w:sz w:val="18"/>
                <w:szCs w:val="18"/>
              </w:rPr>
            </w:pPr>
          </w:p>
        </w:tc>
      </w:tr>
      <w:tr w:rsidR="00F00896" w14:paraId="3599464C" w14:textId="77777777" w:rsidTr="00143725">
        <w:trPr>
          <w:trHeight w:hRule="exact" w:val="679"/>
          <w:jc w:val="center"/>
        </w:trPr>
        <w:tc>
          <w:tcPr>
            <w:tcW w:w="2818" w:type="pct"/>
            <w:gridSpan w:val="2"/>
            <w:vAlign w:val="center"/>
          </w:tcPr>
          <w:p w14:paraId="09717300" w14:textId="77777777" w:rsidR="00F00896" w:rsidRDefault="00F00896" w:rsidP="00143725">
            <w:pPr>
              <w:jc w:val="center"/>
              <w:rPr>
                <w:rFonts w:ascii="仿宋" w:eastAsia="仿宋" w:hAnsi="仿宋" w:cs="仿宋"/>
                <w:b/>
                <w:bCs/>
                <w:kern w:val="0"/>
                <w:sz w:val="18"/>
                <w:szCs w:val="18"/>
              </w:rPr>
            </w:pPr>
            <w:r>
              <w:rPr>
                <w:rFonts w:ascii="仿宋" w:eastAsia="仿宋" w:hAnsi="仿宋" w:cs="仿宋" w:hint="eastAsia"/>
                <w:b/>
                <w:bCs/>
                <w:kern w:val="0"/>
                <w:sz w:val="18"/>
                <w:szCs w:val="18"/>
              </w:rPr>
              <w:t>单轮总得分</w:t>
            </w:r>
            <w:r>
              <w:rPr>
                <w:rFonts w:ascii="仿宋" w:eastAsia="仿宋" w:hAnsi="仿宋" w:cs="仿宋" w:hint="eastAsia"/>
                <w:bCs/>
                <w:kern w:val="0"/>
                <w:sz w:val="18"/>
                <w:szCs w:val="18"/>
              </w:rPr>
              <w:t>（任务得分+剩余时间分-重置扣分）</w:t>
            </w:r>
          </w:p>
        </w:tc>
        <w:tc>
          <w:tcPr>
            <w:tcW w:w="1116" w:type="pct"/>
            <w:vAlign w:val="center"/>
          </w:tcPr>
          <w:p w14:paraId="60558710" w14:textId="77777777" w:rsidR="00F00896" w:rsidRDefault="00F00896" w:rsidP="00143725">
            <w:pPr>
              <w:jc w:val="center"/>
              <w:rPr>
                <w:rFonts w:ascii="仿宋" w:eastAsia="仿宋" w:hAnsi="仿宋" w:cs="仿宋"/>
                <w:kern w:val="0"/>
                <w:sz w:val="18"/>
                <w:szCs w:val="18"/>
              </w:rPr>
            </w:pPr>
          </w:p>
        </w:tc>
        <w:tc>
          <w:tcPr>
            <w:tcW w:w="1066" w:type="pct"/>
            <w:vAlign w:val="center"/>
          </w:tcPr>
          <w:p w14:paraId="4C2B5644" w14:textId="77777777" w:rsidR="00F00896" w:rsidRDefault="00F00896" w:rsidP="00143725">
            <w:pPr>
              <w:jc w:val="center"/>
              <w:rPr>
                <w:rFonts w:ascii="仿宋" w:eastAsia="仿宋" w:hAnsi="仿宋" w:cs="仿宋"/>
                <w:kern w:val="0"/>
                <w:sz w:val="18"/>
                <w:szCs w:val="18"/>
              </w:rPr>
            </w:pPr>
          </w:p>
        </w:tc>
      </w:tr>
      <w:tr w:rsidR="00F00896" w14:paraId="0E77D83C" w14:textId="77777777" w:rsidTr="00143725">
        <w:trPr>
          <w:trHeight w:hRule="exact" w:val="396"/>
          <w:jc w:val="center"/>
        </w:trPr>
        <w:tc>
          <w:tcPr>
            <w:tcW w:w="2818" w:type="pct"/>
            <w:gridSpan w:val="2"/>
            <w:vAlign w:val="center"/>
          </w:tcPr>
          <w:p w14:paraId="542A920C" w14:textId="77777777" w:rsidR="00F00896" w:rsidRPr="00D42990" w:rsidRDefault="00F00896" w:rsidP="00143725">
            <w:pPr>
              <w:jc w:val="center"/>
              <w:rPr>
                <w:rFonts w:ascii="仿宋" w:eastAsia="仿宋" w:hAnsi="仿宋" w:cs="仿宋"/>
                <w:b/>
                <w:bCs/>
                <w:kern w:val="0"/>
                <w:sz w:val="18"/>
                <w:szCs w:val="18"/>
              </w:rPr>
            </w:pPr>
            <w:r w:rsidRPr="00D42990">
              <w:rPr>
                <w:rFonts w:ascii="仿宋" w:eastAsia="仿宋" w:hAnsi="仿宋" w:cs="仿宋" w:hint="eastAsia"/>
                <w:b/>
                <w:bCs/>
                <w:kern w:val="0"/>
                <w:sz w:val="18"/>
                <w:szCs w:val="18"/>
              </w:rPr>
              <w:t>两轮总得分</w:t>
            </w:r>
          </w:p>
        </w:tc>
        <w:tc>
          <w:tcPr>
            <w:tcW w:w="2182" w:type="pct"/>
            <w:gridSpan w:val="2"/>
            <w:vAlign w:val="center"/>
          </w:tcPr>
          <w:p w14:paraId="0031B84B" w14:textId="77777777" w:rsidR="00F00896" w:rsidRDefault="00F00896" w:rsidP="00143725">
            <w:pPr>
              <w:jc w:val="center"/>
              <w:rPr>
                <w:rFonts w:ascii="仿宋" w:eastAsia="仿宋" w:hAnsi="仿宋" w:cs="仿宋"/>
                <w:kern w:val="0"/>
                <w:sz w:val="18"/>
                <w:szCs w:val="18"/>
              </w:rPr>
            </w:pPr>
          </w:p>
        </w:tc>
      </w:tr>
      <w:tr w:rsidR="00F00896" w14:paraId="7CABB867" w14:textId="77777777" w:rsidTr="00143725">
        <w:trPr>
          <w:trHeight w:hRule="exact" w:val="396"/>
          <w:jc w:val="center"/>
        </w:trPr>
        <w:tc>
          <w:tcPr>
            <w:tcW w:w="2818" w:type="pct"/>
            <w:gridSpan w:val="2"/>
            <w:vAlign w:val="center"/>
          </w:tcPr>
          <w:p w14:paraId="26AF381D" w14:textId="77777777" w:rsidR="00F00896" w:rsidRPr="00D42990" w:rsidRDefault="00F00896" w:rsidP="00143725">
            <w:pPr>
              <w:jc w:val="center"/>
              <w:rPr>
                <w:rFonts w:ascii="仿宋" w:eastAsia="仿宋" w:hAnsi="仿宋" w:cs="仿宋"/>
                <w:b/>
                <w:bCs/>
                <w:kern w:val="0"/>
                <w:sz w:val="18"/>
                <w:szCs w:val="18"/>
              </w:rPr>
            </w:pPr>
            <w:r w:rsidRPr="00D42990">
              <w:rPr>
                <w:rFonts w:ascii="仿宋" w:eastAsia="仿宋" w:hAnsi="仿宋" w:cs="仿宋" w:hint="eastAsia"/>
                <w:b/>
                <w:bCs/>
                <w:kern w:val="0"/>
                <w:sz w:val="18"/>
                <w:szCs w:val="18"/>
              </w:rPr>
              <w:t>总分</w:t>
            </w:r>
          </w:p>
        </w:tc>
        <w:tc>
          <w:tcPr>
            <w:tcW w:w="2182" w:type="pct"/>
            <w:gridSpan w:val="2"/>
            <w:vAlign w:val="center"/>
          </w:tcPr>
          <w:p w14:paraId="2B0868DD" w14:textId="77777777" w:rsidR="00F00896" w:rsidRDefault="00F00896" w:rsidP="00143725">
            <w:pPr>
              <w:jc w:val="center"/>
              <w:rPr>
                <w:rFonts w:ascii="仿宋" w:eastAsia="仿宋" w:hAnsi="仿宋" w:cs="仿宋"/>
                <w:kern w:val="0"/>
                <w:sz w:val="18"/>
                <w:szCs w:val="18"/>
              </w:rPr>
            </w:pPr>
          </w:p>
        </w:tc>
      </w:tr>
    </w:tbl>
    <w:p w14:paraId="62CE4A9E" w14:textId="77777777" w:rsidR="00F00896" w:rsidRDefault="00F00896" w:rsidP="00F00896">
      <w:pPr>
        <w:spacing w:line="360" w:lineRule="auto"/>
        <w:ind w:firstLineChars="498" w:firstLine="1200"/>
        <w:rPr>
          <w:rFonts w:ascii="仿宋" w:eastAsia="仿宋" w:hAnsi="仿宋" w:cs="仿宋"/>
          <w:b/>
          <w:bCs/>
          <w:sz w:val="24"/>
          <w:szCs w:val="24"/>
        </w:rPr>
      </w:pPr>
    </w:p>
    <w:p w14:paraId="1F116B56" w14:textId="77777777" w:rsidR="00F00896" w:rsidRDefault="00F00896" w:rsidP="00F00896">
      <w:pPr>
        <w:spacing w:line="360" w:lineRule="auto"/>
        <w:rPr>
          <w:rFonts w:ascii="仿宋" w:eastAsia="仿宋" w:hAnsi="仿宋" w:cs="仿宋"/>
          <w:sz w:val="24"/>
          <w:szCs w:val="24"/>
        </w:rPr>
      </w:pPr>
      <w:r>
        <w:rPr>
          <w:rFonts w:ascii="仿宋" w:eastAsia="仿宋" w:hAnsi="仿宋" w:cs="仿宋" w:hint="eastAsia"/>
          <w:b/>
          <w:bCs/>
          <w:szCs w:val="21"/>
        </w:rPr>
        <w:t>裁判员</w:t>
      </w:r>
      <w:r>
        <w:rPr>
          <w:rFonts w:ascii="仿宋" w:eastAsia="仿宋" w:hAnsi="仿宋" w:cs="仿宋" w:hint="eastAsia"/>
          <w:szCs w:val="21"/>
        </w:rPr>
        <w:t xml:space="preserve">：______________________     </w:t>
      </w:r>
      <w:r>
        <w:rPr>
          <w:rFonts w:ascii="仿宋" w:eastAsia="仿宋" w:hAnsi="仿宋" w:cs="仿宋" w:hint="eastAsia"/>
          <w:b/>
          <w:bCs/>
          <w:szCs w:val="21"/>
        </w:rPr>
        <w:t>参赛队员</w:t>
      </w:r>
      <w:r>
        <w:rPr>
          <w:rFonts w:ascii="仿宋" w:eastAsia="仿宋" w:hAnsi="仿宋" w:cs="仿宋" w:hint="eastAsia"/>
          <w:szCs w:val="21"/>
        </w:rPr>
        <w:t>：</w:t>
      </w:r>
      <w:r>
        <w:rPr>
          <w:rFonts w:ascii="仿宋" w:eastAsia="仿宋" w:hAnsi="仿宋" w:cs="仿宋" w:hint="eastAsia"/>
          <w:sz w:val="24"/>
          <w:szCs w:val="24"/>
        </w:rPr>
        <w:t>______________________________</w:t>
      </w:r>
    </w:p>
    <w:p w14:paraId="7A4F9735" w14:textId="77777777" w:rsidR="00F00896" w:rsidRPr="00D42990" w:rsidRDefault="00F00896" w:rsidP="00F00896">
      <w:pPr>
        <w:spacing w:line="360" w:lineRule="auto"/>
        <w:rPr>
          <w:rFonts w:ascii="仿宋" w:eastAsia="仿宋" w:hAnsi="仿宋" w:cs="仿宋"/>
          <w:b/>
          <w:bCs/>
          <w:szCs w:val="21"/>
        </w:rPr>
      </w:pPr>
      <w:r w:rsidRPr="00D42990">
        <w:rPr>
          <w:rFonts w:ascii="仿宋" w:eastAsia="仿宋" w:hAnsi="仿宋" w:cs="仿宋" w:hint="eastAsia"/>
          <w:b/>
          <w:bCs/>
          <w:szCs w:val="21"/>
        </w:rPr>
        <w:t>裁判长：</w:t>
      </w:r>
      <w:r>
        <w:rPr>
          <w:rFonts w:ascii="仿宋" w:eastAsia="仿宋" w:hAnsi="仿宋" w:cs="仿宋" w:hint="eastAsia"/>
          <w:szCs w:val="21"/>
        </w:rPr>
        <w:t xml:space="preserve">______________________  </w:t>
      </w:r>
    </w:p>
    <w:p w14:paraId="0406F841" w14:textId="77777777" w:rsidR="00F00896" w:rsidRDefault="00F00896">
      <w:pPr>
        <w:widowControl/>
        <w:jc w:val="left"/>
        <w:rPr>
          <w:rFonts w:ascii="仿宋" w:eastAsia="仿宋" w:hAnsi="仿宋" w:cs="仿宋"/>
          <w:b/>
          <w:bCs/>
          <w:sz w:val="24"/>
          <w:szCs w:val="24"/>
        </w:rPr>
      </w:pPr>
      <w:r>
        <w:rPr>
          <w:rFonts w:ascii="仿宋" w:eastAsia="仿宋" w:hAnsi="仿宋" w:cs="仿宋"/>
          <w:b/>
          <w:bCs/>
          <w:sz w:val="24"/>
          <w:szCs w:val="24"/>
        </w:rPr>
        <w:br w:type="page"/>
      </w:r>
    </w:p>
    <w:p w14:paraId="578B85DF" w14:textId="29FDADF2" w:rsidR="003A0D96" w:rsidRDefault="00AF6740">
      <w:pPr>
        <w:spacing w:line="360" w:lineRule="auto"/>
        <w:rPr>
          <w:rFonts w:ascii="仿宋" w:eastAsia="仿宋" w:hAnsi="仿宋" w:cs="仿宋"/>
          <w:b/>
          <w:bCs/>
          <w:sz w:val="24"/>
          <w:szCs w:val="24"/>
        </w:rPr>
      </w:pPr>
      <w:r>
        <w:rPr>
          <w:rFonts w:ascii="仿宋" w:eastAsia="仿宋" w:hAnsi="仿宋" w:cs="仿宋" w:hint="eastAsia"/>
          <w:b/>
          <w:bCs/>
          <w:sz w:val="24"/>
          <w:szCs w:val="24"/>
        </w:rPr>
        <w:lastRenderedPageBreak/>
        <w:t>附录 2 模型尺寸</w:t>
      </w:r>
    </w:p>
    <w:p w14:paraId="1E9BA4D7" w14:textId="77777777" w:rsidR="003A0D96" w:rsidRDefault="00AF6740">
      <w:pPr>
        <w:pStyle w:val="a7"/>
        <w:numPr>
          <w:ilvl w:val="0"/>
          <w:numId w:val="2"/>
        </w:numPr>
        <w:spacing w:before="161"/>
        <w:rPr>
          <w:rFonts w:ascii="仿宋" w:eastAsia="仿宋" w:hAnsi="仿宋" w:cs="仿宋"/>
        </w:rPr>
      </w:pPr>
      <w:r>
        <w:rPr>
          <w:rFonts w:ascii="仿宋" w:eastAsia="仿宋" w:hAnsi="仿宋" w:cs="仿宋" w:hint="eastAsia"/>
          <w:b/>
          <w:bCs/>
          <w:noProof/>
          <w:sz w:val="24"/>
          <w:szCs w:val="24"/>
        </w:rPr>
        <mc:AlternateContent>
          <mc:Choice Requires="wpg">
            <w:drawing>
              <wp:anchor distT="0" distB="0" distL="114300" distR="114300" simplePos="0" relativeHeight="251663360" behindDoc="0" locked="0" layoutInCell="1" allowOverlap="1" wp14:anchorId="1730185B" wp14:editId="2B231894">
                <wp:simplePos x="0" y="0"/>
                <wp:positionH relativeFrom="margin">
                  <wp:align>left</wp:align>
                </wp:positionH>
                <wp:positionV relativeFrom="paragraph">
                  <wp:posOffset>366395</wp:posOffset>
                </wp:positionV>
                <wp:extent cx="5260975" cy="1378585"/>
                <wp:effectExtent l="0" t="0" r="0" b="0"/>
                <wp:wrapTopAndBottom/>
                <wp:docPr id="79" name="组合 79"/>
                <wp:cNvGraphicFramePr/>
                <a:graphic xmlns:a="http://schemas.openxmlformats.org/drawingml/2006/main">
                  <a:graphicData uri="http://schemas.microsoft.com/office/word/2010/wordprocessingGroup">
                    <wpg:wgp>
                      <wpg:cNvGrpSpPr/>
                      <wpg:grpSpPr>
                        <a:xfrm>
                          <a:off x="0" y="0"/>
                          <a:ext cx="5260975" cy="1378585"/>
                          <a:chOff x="0" y="0"/>
                          <a:chExt cx="5260975" cy="1378585"/>
                        </a:xfrm>
                      </wpg:grpSpPr>
                      <pic:pic xmlns:pic="http://schemas.openxmlformats.org/drawingml/2006/picture">
                        <pic:nvPicPr>
                          <pic:cNvPr id="27" name="image16.jpeg"/>
                          <pic:cNvPicPr>
                            <a:picLocks noChangeAspect="1"/>
                          </pic:cNvPicPr>
                        </pic:nvPicPr>
                        <pic:blipFill>
                          <a:blip r:embed="rId16" cstate="print"/>
                          <a:stretch>
                            <a:fillRect/>
                          </a:stretch>
                        </pic:blipFill>
                        <pic:spPr>
                          <a:xfrm>
                            <a:off x="0" y="0"/>
                            <a:ext cx="5260975" cy="1378585"/>
                          </a:xfrm>
                          <a:prstGeom prst="rect">
                            <a:avLst/>
                          </a:prstGeom>
                        </pic:spPr>
                      </pic:pic>
                      <pic:pic xmlns:pic="http://schemas.openxmlformats.org/drawingml/2006/picture">
                        <pic:nvPicPr>
                          <pic:cNvPr id="78" name="image16.jpeg"/>
                          <pic:cNvPicPr>
                            <a:picLocks noChangeAspect="1"/>
                          </pic:cNvPicPr>
                        </pic:nvPicPr>
                        <pic:blipFill>
                          <a:blip r:embed="rId16" cstate="print"/>
                          <a:srcRect l="4432" t="73212" r="91800" b="14260"/>
                          <a:stretch>
                            <a:fillRect/>
                          </a:stretch>
                        </pic:blipFill>
                        <pic:spPr>
                          <a:xfrm>
                            <a:off x="862642" y="1199072"/>
                            <a:ext cx="197485" cy="172085"/>
                          </a:xfrm>
                          <a:prstGeom prst="rect">
                            <a:avLst/>
                          </a:prstGeom>
                          <a:ln>
                            <a:noFill/>
                          </a:ln>
                        </pic:spPr>
                      </pic:pic>
                    </wpg:wgp>
                  </a:graphicData>
                </a:graphic>
              </wp:anchor>
            </w:drawing>
          </mc:Choice>
          <mc:Fallback xmlns:wpsCustomData="http://www.wps.cn/officeDocument/2013/wpsCustomData">
            <w:pict>
              <v:group id="_x0000_s1026" o:spid="_x0000_s1026" o:spt="203" style="position:absolute;left:0pt;margin-top:28.85pt;height:108.55pt;width:414.25pt;mso-position-horizontal:left;mso-position-horizontal-relative:margin;mso-wrap-distance-bottom:0pt;mso-wrap-distance-top:0pt;z-index:251663360;mso-width-relative:page;mso-height-relative:page;" coordsize="5260975,1378585" o:gfxdata="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">
                <o:lock v:ext="edit" aspectratio="f"/>
                <v:shape id="image16.jpeg" o:spid="_x0000_s1026" o:spt="75" type="#_x0000_t75" style="position:absolute;left:0;top:0;height:1378585;width:5260975;" filled="f" o:preferrelative="t" stroked="f" coordsize="21600,21600" o:gfxdata="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4Hkzi8AAAA&#10;2wAAAA8AAAAAAAAAAQAgAAAAIgAAAGRycy9kb3ducmV2LnhtbFBLAQIUABQAAAAIAIdO4kAzLwWe&#10;OwAAADkAAAAQAAAAAAAAAAEAIAAAAAsBAABkcnMvc2hhcGV4bWwueG1sUEsFBgAAAAAGAAYAWwEA&#10;ALUDAAAAAA==&#10;">
                  <v:fill on="f" focussize="0,0"/>
                  <v:stroke on="f"/>
                  <v:imagedata r:id="rId17" o:title=""/>
                  <o:lock v:ext="edit" aspectratio="t"/>
                </v:shape>
                <v:shape id="image16.jpeg" o:spid="_x0000_s1026" o:spt="75" type="#_x0000_t75" style="position:absolute;left:862642;top:1199072;height:172085;width:197485;" filled="f" o:preferrelative="t" stroked="f" coordsize="21600,21600" o:gfxdata="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VCnovQAA&#10;ANsAAAAPAAAAAAAAAAEAIAAAACIAAABkcnMvZG93bnJldi54bWxQSwECFAAUAAAACACHTuJAMy8F&#10;njsAAAA5AAAAEAAAAAAAAAABACAAAAAMAQAAZHJzL3NoYXBleG1sLnhtbFBLBQYAAAAABgAGAFsB&#10;AAC2AwAAAAA=&#10;">
                  <v:fill on="f" focussize="0,0"/>
                  <v:stroke on="f"/>
                  <v:imagedata r:id="rId17" cropleft="2905f" croptop="47980f" cropright="60162f" cropbottom="9345f" o:title=""/>
                  <o:lock v:ext="edit" aspectratio="t"/>
                </v:shape>
                <w10:wrap type="topAndBottom"/>
              </v:group>
            </w:pict>
          </mc:Fallback>
        </mc:AlternateContent>
      </w:r>
      <w:r>
        <w:rPr>
          <w:rFonts w:ascii="仿宋" w:eastAsia="仿宋" w:hAnsi="仿宋" w:cs="仿宋" w:hint="eastAsia"/>
        </w:rPr>
        <w:t xml:space="preserve"> 数据收集</w:t>
      </w:r>
    </w:p>
    <w:p w14:paraId="540F8400" w14:textId="77777777" w:rsidR="003A0D96" w:rsidRDefault="003A0D96">
      <w:pPr>
        <w:pStyle w:val="a7"/>
        <w:spacing w:before="11"/>
        <w:rPr>
          <w:rFonts w:ascii="仿宋" w:eastAsia="仿宋" w:hAnsi="仿宋" w:cs="仿宋"/>
          <w:sz w:val="15"/>
        </w:rPr>
      </w:pPr>
    </w:p>
    <w:p w14:paraId="7247E12B" w14:textId="77777777" w:rsidR="003A0D96" w:rsidRDefault="003A0D96">
      <w:pPr>
        <w:spacing w:line="360" w:lineRule="auto"/>
        <w:jc w:val="left"/>
        <w:rPr>
          <w:rFonts w:ascii="仿宋" w:eastAsia="仿宋" w:hAnsi="仿宋" w:cs="仿宋"/>
          <w:szCs w:val="21"/>
        </w:rPr>
      </w:pPr>
    </w:p>
    <w:sectPr w:rsidR="003A0D96">
      <w:footerReference w:type="default" r:id="rId18"/>
      <w:pgSz w:w="11906" w:h="16838"/>
      <w:pgMar w:top="1440" w:right="1800" w:bottom="1440" w:left="1800" w:header="851" w:footer="737" w:gutter="0"/>
      <w:pgNumType w:start="1"/>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A9732C" w14:textId="77777777" w:rsidR="00014693" w:rsidRDefault="00014693">
      <w:r>
        <w:separator/>
      </w:r>
    </w:p>
  </w:endnote>
  <w:endnote w:type="continuationSeparator" w:id="0">
    <w:p w14:paraId="47F00DA5" w14:textId="77777777" w:rsidR="00014693" w:rsidRDefault="00014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725739"/>
    </w:sdtPr>
    <w:sdtEndPr/>
    <w:sdtContent>
      <w:p w14:paraId="56A28D6E" w14:textId="77777777" w:rsidR="003A0D96" w:rsidRDefault="00014693">
        <w:pPr>
          <w:pStyle w:val="ad"/>
          <w:jc w:val="center"/>
        </w:pP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0F7E00" w14:textId="77777777" w:rsidR="00014693" w:rsidRDefault="00014693">
      <w:r>
        <w:separator/>
      </w:r>
    </w:p>
  </w:footnote>
  <w:footnote w:type="continuationSeparator" w:id="0">
    <w:p w14:paraId="5C7D60F3" w14:textId="77777777" w:rsidR="00014693" w:rsidRDefault="000146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DBF58A3"/>
    <w:multiLevelType w:val="multilevel"/>
    <w:tmpl w:val="4DBF58A3"/>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15:restartNumberingAfterBreak="0">
    <w:nsid w:val="65C61EBE"/>
    <w:multiLevelType w:val="multilevel"/>
    <w:tmpl w:val="65C61EBE"/>
    <w:lvl w:ilvl="0">
      <w:start w:val="1"/>
      <w:numFmt w:val="decimalEnclosedParen"/>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proofState w:spelling="clean" w:grammar="clean"/>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3208"/>
    <w:rsid w:val="00000381"/>
    <w:rsid w:val="000022E2"/>
    <w:rsid w:val="00003D8E"/>
    <w:rsid w:val="00006F90"/>
    <w:rsid w:val="00013DB4"/>
    <w:rsid w:val="00014693"/>
    <w:rsid w:val="00016B28"/>
    <w:rsid w:val="00017458"/>
    <w:rsid w:val="0002246C"/>
    <w:rsid w:val="000227B3"/>
    <w:rsid w:val="0002430D"/>
    <w:rsid w:val="00025ED4"/>
    <w:rsid w:val="00032B73"/>
    <w:rsid w:val="00035CEB"/>
    <w:rsid w:val="0003600A"/>
    <w:rsid w:val="00040878"/>
    <w:rsid w:val="00044CC3"/>
    <w:rsid w:val="000473E9"/>
    <w:rsid w:val="00047E2F"/>
    <w:rsid w:val="00047E95"/>
    <w:rsid w:val="00053124"/>
    <w:rsid w:val="00056C9E"/>
    <w:rsid w:val="00067825"/>
    <w:rsid w:val="00067907"/>
    <w:rsid w:val="000713F4"/>
    <w:rsid w:val="0007369E"/>
    <w:rsid w:val="00074B92"/>
    <w:rsid w:val="00082D71"/>
    <w:rsid w:val="00082E17"/>
    <w:rsid w:val="000862CB"/>
    <w:rsid w:val="00086E31"/>
    <w:rsid w:val="000917D4"/>
    <w:rsid w:val="00092952"/>
    <w:rsid w:val="000947FE"/>
    <w:rsid w:val="00094CC7"/>
    <w:rsid w:val="00097526"/>
    <w:rsid w:val="000A1B4C"/>
    <w:rsid w:val="000A32DF"/>
    <w:rsid w:val="000A573B"/>
    <w:rsid w:val="000B3EBF"/>
    <w:rsid w:val="000B5757"/>
    <w:rsid w:val="000B69DA"/>
    <w:rsid w:val="000B6E2F"/>
    <w:rsid w:val="000B798F"/>
    <w:rsid w:val="000C45D9"/>
    <w:rsid w:val="000C4BBD"/>
    <w:rsid w:val="000C62F4"/>
    <w:rsid w:val="000C67B8"/>
    <w:rsid w:val="000D567E"/>
    <w:rsid w:val="000E02D5"/>
    <w:rsid w:val="000E091A"/>
    <w:rsid w:val="000E2693"/>
    <w:rsid w:val="000E3474"/>
    <w:rsid w:val="000E56ED"/>
    <w:rsid w:val="000E5821"/>
    <w:rsid w:val="000F0257"/>
    <w:rsid w:val="000F1203"/>
    <w:rsid w:val="000F3569"/>
    <w:rsid w:val="000F3C15"/>
    <w:rsid w:val="000F3D31"/>
    <w:rsid w:val="000F6239"/>
    <w:rsid w:val="000F6408"/>
    <w:rsid w:val="00101811"/>
    <w:rsid w:val="00102F37"/>
    <w:rsid w:val="0010653E"/>
    <w:rsid w:val="00111FC3"/>
    <w:rsid w:val="00113DB0"/>
    <w:rsid w:val="00116FC6"/>
    <w:rsid w:val="0012110E"/>
    <w:rsid w:val="001212D7"/>
    <w:rsid w:val="00125D78"/>
    <w:rsid w:val="00127000"/>
    <w:rsid w:val="001277D5"/>
    <w:rsid w:val="0013077E"/>
    <w:rsid w:val="001330F9"/>
    <w:rsid w:val="00133B16"/>
    <w:rsid w:val="00135480"/>
    <w:rsid w:val="001363FA"/>
    <w:rsid w:val="00136E4F"/>
    <w:rsid w:val="0013736F"/>
    <w:rsid w:val="001408C2"/>
    <w:rsid w:val="001409F4"/>
    <w:rsid w:val="00140F79"/>
    <w:rsid w:val="00141362"/>
    <w:rsid w:val="001445F1"/>
    <w:rsid w:val="001450AF"/>
    <w:rsid w:val="00160F2E"/>
    <w:rsid w:val="00161B2A"/>
    <w:rsid w:val="00165606"/>
    <w:rsid w:val="0017335B"/>
    <w:rsid w:val="00175F6D"/>
    <w:rsid w:val="00176A06"/>
    <w:rsid w:val="00180A62"/>
    <w:rsid w:val="001813AE"/>
    <w:rsid w:val="001839F7"/>
    <w:rsid w:val="001842A4"/>
    <w:rsid w:val="00187D8D"/>
    <w:rsid w:val="001903ED"/>
    <w:rsid w:val="001932DD"/>
    <w:rsid w:val="001A0FA2"/>
    <w:rsid w:val="001A5EDD"/>
    <w:rsid w:val="001A7344"/>
    <w:rsid w:val="001B62C6"/>
    <w:rsid w:val="001B6DDF"/>
    <w:rsid w:val="001C0141"/>
    <w:rsid w:val="001C34A1"/>
    <w:rsid w:val="001D0875"/>
    <w:rsid w:val="001D7121"/>
    <w:rsid w:val="001E579D"/>
    <w:rsid w:val="001E5D69"/>
    <w:rsid w:val="001E5FC0"/>
    <w:rsid w:val="001F55FA"/>
    <w:rsid w:val="001F72DF"/>
    <w:rsid w:val="001F7686"/>
    <w:rsid w:val="0020028D"/>
    <w:rsid w:val="00200389"/>
    <w:rsid w:val="002034B7"/>
    <w:rsid w:val="00205989"/>
    <w:rsid w:val="00211976"/>
    <w:rsid w:val="002129D9"/>
    <w:rsid w:val="00213F2E"/>
    <w:rsid w:val="002140E6"/>
    <w:rsid w:val="002165AE"/>
    <w:rsid w:val="00222340"/>
    <w:rsid w:val="0022510A"/>
    <w:rsid w:val="00241D88"/>
    <w:rsid w:val="00242991"/>
    <w:rsid w:val="002602AE"/>
    <w:rsid w:val="00262D58"/>
    <w:rsid w:val="00263932"/>
    <w:rsid w:val="00264266"/>
    <w:rsid w:val="00265B64"/>
    <w:rsid w:val="002720CC"/>
    <w:rsid w:val="002726A6"/>
    <w:rsid w:val="00274E2D"/>
    <w:rsid w:val="0027520C"/>
    <w:rsid w:val="00275C76"/>
    <w:rsid w:val="002804A8"/>
    <w:rsid w:val="00281102"/>
    <w:rsid w:val="002828AA"/>
    <w:rsid w:val="00286181"/>
    <w:rsid w:val="0029110D"/>
    <w:rsid w:val="0029126C"/>
    <w:rsid w:val="00292134"/>
    <w:rsid w:val="00292EB5"/>
    <w:rsid w:val="0029311E"/>
    <w:rsid w:val="00295303"/>
    <w:rsid w:val="002955CC"/>
    <w:rsid w:val="00295A32"/>
    <w:rsid w:val="002A0AF3"/>
    <w:rsid w:val="002A2A47"/>
    <w:rsid w:val="002A3C7F"/>
    <w:rsid w:val="002A4084"/>
    <w:rsid w:val="002A49AB"/>
    <w:rsid w:val="002A5C5E"/>
    <w:rsid w:val="002B4338"/>
    <w:rsid w:val="002B5FF5"/>
    <w:rsid w:val="002B6E62"/>
    <w:rsid w:val="002B6EA6"/>
    <w:rsid w:val="002C28B1"/>
    <w:rsid w:val="002E172C"/>
    <w:rsid w:val="002E22B8"/>
    <w:rsid w:val="002E6D99"/>
    <w:rsid w:val="002F00FC"/>
    <w:rsid w:val="002F2344"/>
    <w:rsid w:val="002F312F"/>
    <w:rsid w:val="002F40EA"/>
    <w:rsid w:val="002F6233"/>
    <w:rsid w:val="002F7F8C"/>
    <w:rsid w:val="003041A3"/>
    <w:rsid w:val="00304342"/>
    <w:rsid w:val="00314398"/>
    <w:rsid w:val="00315195"/>
    <w:rsid w:val="00316798"/>
    <w:rsid w:val="00320B48"/>
    <w:rsid w:val="003227A3"/>
    <w:rsid w:val="003334B0"/>
    <w:rsid w:val="00334F74"/>
    <w:rsid w:val="0033574C"/>
    <w:rsid w:val="00337BDD"/>
    <w:rsid w:val="00337C3C"/>
    <w:rsid w:val="00342801"/>
    <w:rsid w:val="0034693B"/>
    <w:rsid w:val="003500A4"/>
    <w:rsid w:val="00353D03"/>
    <w:rsid w:val="00356EE4"/>
    <w:rsid w:val="00365976"/>
    <w:rsid w:val="00365AB5"/>
    <w:rsid w:val="003722D4"/>
    <w:rsid w:val="00375CA3"/>
    <w:rsid w:val="0038050D"/>
    <w:rsid w:val="00385426"/>
    <w:rsid w:val="0038689F"/>
    <w:rsid w:val="00391CED"/>
    <w:rsid w:val="00392EA9"/>
    <w:rsid w:val="00392F1A"/>
    <w:rsid w:val="00395B38"/>
    <w:rsid w:val="0039636C"/>
    <w:rsid w:val="00396498"/>
    <w:rsid w:val="00396583"/>
    <w:rsid w:val="003A0D96"/>
    <w:rsid w:val="003A33AC"/>
    <w:rsid w:val="003A4103"/>
    <w:rsid w:val="003A5240"/>
    <w:rsid w:val="003B4295"/>
    <w:rsid w:val="003B6387"/>
    <w:rsid w:val="003B7061"/>
    <w:rsid w:val="003C4E55"/>
    <w:rsid w:val="003C6C73"/>
    <w:rsid w:val="003C75BC"/>
    <w:rsid w:val="003D5468"/>
    <w:rsid w:val="003D7144"/>
    <w:rsid w:val="003E38C7"/>
    <w:rsid w:val="003E4E4D"/>
    <w:rsid w:val="003E5684"/>
    <w:rsid w:val="003E602A"/>
    <w:rsid w:val="003E60F3"/>
    <w:rsid w:val="003F2653"/>
    <w:rsid w:val="003F32D7"/>
    <w:rsid w:val="003F3D99"/>
    <w:rsid w:val="003F42D1"/>
    <w:rsid w:val="003F47A0"/>
    <w:rsid w:val="003F75B0"/>
    <w:rsid w:val="00402186"/>
    <w:rsid w:val="00402D42"/>
    <w:rsid w:val="00403AD8"/>
    <w:rsid w:val="00404F6B"/>
    <w:rsid w:val="004053C2"/>
    <w:rsid w:val="00407558"/>
    <w:rsid w:val="00413A28"/>
    <w:rsid w:val="004159C9"/>
    <w:rsid w:val="00417289"/>
    <w:rsid w:val="00424B1B"/>
    <w:rsid w:val="00424BFB"/>
    <w:rsid w:val="004262A4"/>
    <w:rsid w:val="00441468"/>
    <w:rsid w:val="00441C48"/>
    <w:rsid w:val="004421C2"/>
    <w:rsid w:val="004435D5"/>
    <w:rsid w:val="00444B6B"/>
    <w:rsid w:val="00446BB3"/>
    <w:rsid w:val="00451FC2"/>
    <w:rsid w:val="00453052"/>
    <w:rsid w:val="00453751"/>
    <w:rsid w:val="00457B30"/>
    <w:rsid w:val="004607D1"/>
    <w:rsid w:val="004612AD"/>
    <w:rsid w:val="00467E8A"/>
    <w:rsid w:val="00475AFF"/>
    <w:rsid w:val="00477369"/>
    <w:rsid w:val="00480C2A"/>
    <w:rsid w:val="00481B7A"/>
    <w:rsid w:val="004839B4"/>
    <w:rsid w:val="004863CD"/>
    <w:rsid w:val="00487D64"/>
    <w:rsid w:val="00487F78"/>
    <w:rsid w:val="00490E4D"/>
    <w:rsid w:val="004910F4"/>
    <w:rsid w:val="004934F3"/>
    <w:rsid w:val="004942F2"/>
    <w:rsid w:val="004A3C63"/>
    <w:rsid w:val="004A7C3F"/>
    <w:rsid w:val="004B0B8B"/>
    <w:rsid w:val="004B1C3E"/>
    <w:rsid w:val="004B392D"/>
    <w:rsid w:val="004B40D3"/>
    <w:rsid w:val="004B6399"/>
    <w:rsid w:val="004B6752"/>
    <w:rsid w:val="004C3E1F"/>
    <w:rsid w:val="004C42A7"/>
    <w:rsid w:val="004C7FC3"/>
    <w:rsid w:val="004D59E2"/>
    <w:rsid w:val="004E1A0A"/>
    <w:rsid w:val="004E2807"/>
    <w:rsid w:val="004E4601"/>
    <w:rsid w:val="004E4864"/>
    <w:rsid w:val="004F0E0D"/>
    <w:rsid w:val="004F1A24"/>
    <w:rsid w:val="004F1EA1"/>
    <w:rsid w:val="004F4596"/>
    <w:rsid w:val="004F4613"/>
    <w:rsid w:val="004F616C"/>
    <w:rsid w:val="004F62A6"/>
    <w:rsid w:val="004F6934"/>
    <w:rsid w:val="0050369E"/>
    <w:rsid w:val="005042D7"/>
    <w:rsid w:val="00504DC7"/>
    <w:rsid w:val="005070C6"/>
    <w:rsid w:val="005079BD"/>
    <w:rsid w:val="00512069"/>
    <w:rsid w:val="005124F5"/>
    <w:rsid w:val="00514F08"/>
    <w:rsid w:val="005213C4"/>
    <w:rsid w:val="00523877"/>
    <w:rsid w:val="005268B6"/>
    <w:rsid w:val="00527549"/>
    <w:rsid w:val="00531BB4"/>
    <w:rsid w:val="005324F2"/>
    <w:rsid w:val="00540227"/>
    <w:rsid w:val="005453D2"/>
    <w:rsid w:val="00553225"/>
    <w:rsid w:val="00561C11"/>
    <w:rsid w:val="00562EF2"/>
    <w:rsid w:val="00563F00"/>
    <w:rsid w:val="00565187"/>
    <w:rsid w:val="00567100"/>
    <w:rsid w:val="00570A8A"/>
    <w:rsid w:val="0057311D"/>
    <w:rsid w:val="005743A6"/>
    <w:rsid w:val="00574520"/>
    <w:rsid w:val="005746F0"/>
    <w:rsid w:val="0057587D"/>
    <w:rsid w:val="00575F34"/>
    <w:rsid w:val="005765E8"/>
    <w:rsid w:val="005773B5"/>
    <w:rsid w:val="00577569"/>
    <w:rsid w:val="00577894"/>
    <w:rsid w:val="00581874"/>
    <w:rsid w:val="00582B9C"/>
    <w:rsid w:val="00583A45"/>
    <w:rsid w:val="00594DBE"/>
    <w:rsid w:val="005975FD"/>
    <w:rsid w:val="005A106D"/>
    <w:rsid w:val="005A2BDF"/>
    <w:rsid w:val="005A6894"/>
    <w:rsid w:val="005B1298"/>
    <w:rsid w:val="005B1EC7"/>
    <w:rsid w:val="005B5D4B"/>
    <w:rsid w:val="005B6CEE"/>
    <w:rsid w:val="005B76BC"/>
    <w:rsid w:val="005C061D"/>
    <w:rsid w:val="005C32F4"/>
    <w:rsid w:val="005C3EF8"/>
    <w:rsid w:val="005C5941"/>
    <w:rsid w:val="005C6ADF"/>
    <w:rsid w:val="005C7424"/>
    <w:rsid w:val="005C77F2"/>
    <w:rsid w:val="005D0ADE"/>
    <w:rsid w:val="005D41B7"/>
    <w:rsid w:val="005D6756"/>
    <w:rsid w:val="005D7094"/>
    <w:rsid w:val="005D72E1"/>
    <w:rsid w:val="005D75C5"/>
    <w:rsid w:val="005E3F51"/>
    <w:rsid w:val="005F1E2F"/>
    <w:rsid w:val="005F5BC9"/>
    <w:rsid w:val="005F7F3F"/>
    <w:rsid w:val="00601BCE"/>
    <w:rsid w:val="00603EE4"/>
    <w:rsid w:val="006047AA"/>
    <w:rsid w:val="00610111"/>
    <w:rsid w:val="0061205C"/>
    <w:rsid w:val="00612906"/>
    <w:rsid w:val="00617524"/>
    <w:rsid w:val="00621FC5"/>
    <w:rsid w:val="00622681"/>
    <w:rsid w:val="0062429F"/>
    <w:rsid w:val="00631E42"/>
    <w:rsid w:val="00634424"/>
    <w:rsid w:val="0063607F"/>
    <w:rsid w:val="00636FE9"/>
    <w:rsid w:val="00640646"/>
    <w:rsid w:val="00640E42"/>
    <w:rsid w:val="00641659"/>
    <w:rsid w:val="0064443A"/>
    <w:rsid w:val="00645247"/>
    <w:rsid w:val="00646F0D"/>
    <w:rsid w:val="00647EA1"/>
    <w:rsid w:val="006520EA"/>
    <w:rsid w:val="006528DF"/>
    <w:rsid w:val="0065424F"/>
    <w:rsid w:val="0065719C"/>
    <w:rsid w:val="00663375"/>
    <w:rsid w:val="006634C7"/>
    <w:rsid w:val="00664DAF"/>
    <w:rsid w:val="0067030B"/>
    <w:rsid w:val="00670A24"/>
    <w:rsid w:val="006807F8"/>
    <w:rsid w:val="00680CC0"/>
    <w:rsid w:val="00683D34"/>
    <w:rsid w:val="00684124"/>
    <w:rsid w:val="00684FB3"/>
    <w:rsid w:val="006917BC"/>
    <w:rsid w:val="006925CD"/>
    <w:rsid w:val="00693697"/>
    <w:rsid w:val="006960E3"/>
    <w:rsid w:val="006A0563"/>
    <w:rsid w:val="006A15E4"/>
    <w:rsid w:val="006A6B6C"/>
    <w:rsid w:val="006A7F18"/>
    <w:rsid w:val="006B01EF"/>
    <w:rsid w:val="006B11F8"/>
    <w:rsid w:val="006B37B6"/>
    <w:rsid w:val="006B4625"/>
    <w:rsid w:val="006B5375"/>
    <w:rsid w:val="006B6A8F"/>
    <w:rsid w:val="006C4584"/>
    <w:rsid w:val="006C6303"/>
    <w:rsid w:val="006C6688"/>
    <w:rsid w:val="006C7E02"/>
    <w:rsid w:val="006D54A2"/>
    <w:rsid w:val="006E21A8"/>
    <w:rsid w:val="006E655F"/>
    <w:rsid w:val="006E6C56"/>
    <w:rsid w:val="006F04A7"/>
    <w:rsid w:val="006F07A5"/>
    <w:rsid w:val="006F2BD7"/>
    <w:rsid w:val="00700951"/>
    <w:rsid w:val="00700E57"/>
    <w:rsid w:val="007061EA"/>
    <w:rsid w:val="007105BD"/>
    <w:rsid w:val="00710F8A"/>
    <w:rsid w:val="0072289C"/>
    <w:rsid w:val="00723512"/>
    <w:rsid w:val="0072397F"/>
    <w:rsid w:val="00724BBC"/>
    <w:rsid w:val="007255E9"/>
    <w:rsid w:val="007258E7"/>
    <w:rsid w:val="007271D8"/>
    <w:rsid w:val="007273BA"/>
    <w:rsid w:val="00733079"/>
    <w:rsid w:val="007413B2"/>
    <w:rsid w:val="00751ACE"/>
    <w:rsid w:val="00755A63"/>
    <w:rsid w:val="007568C0"/>
    <w:rsid w:val="00757D51"/>
    <w:rsid w:val="0076044F"/>
    <w:rsid w:val="00761752"/>
    <w:rsid w:val="00763AC9"/>
    <w:rsid w:val="00763B8A"/>
    <w:rsid w:val="00764517"/>
    <w:rsid w:val="00765318"/>
    <w:rsid w:val="007654B2"/>
    <w:rsid w:val="00772E45"/>
    <w:rsid w:val="0077306E"/>
    <w:rsid w:val="007745B6"/>
    <w:rsid w:val="00776EDE"/>
    <w:rsid w:val="007776E6"/>
    <w:rsid w:val="00777792"/>
    <w:rsid w:val="00777B3F"/>
    <w:rsid w:val="00777F70"/>
    <w:rsid w:val="00783B88"/>
    <w:rsid w:val="007840C7"/>
    <w:rsid w:val="007857CB"/>
    <w:rsid w:val="0078637A"/>
    <w:rsid w:val="007873B1"/>
    <w:rsid w:val="00791E45"/>
    <w:rsid w:val="007A3D73"/>
    <w:rsid w:val="007A57EF"/>
    <w:rsid w:val="007A5B50"/>
    <w:rsid w:val="007B1473"/>
    <w:rsid w:val="007B2BB0"/>
    <w:rsid w:val="007B5136"/>
    <w:rsid w:val="007B7D6E"/>
    <w:rsid w:val="007C1AF4"/>
    <w:rsid w:val="007C5B76"/>
    <w:rsid w:val="007C62FA"/>
    <w:rsid w:val="007D03DA"/>
    <w:rsid w:val="007D0D35"/>
    <w:rsid w:val="007D5222"/>
    <w:rsid w:val="007D7EF3"/>
    <w:rsid w:val="007E6211"/>
    <w:rsid w:val="007E67CB"/>
    <w:rsid w:val="007E6D03"/>
    <w:rsid w:val="007F20B0"/>
    <w:rsid w:val="007F2500"/>
    <w:rsid w:val="007F389F"/>
    <w:rsid w:val="00801185"/>
    <w:rsid w:val="00801910"/>
    <w:rsid w:val="008044C4"/>
    <w:rsid w:val="00804FAC"/>
    <w:rsid w:val="008070A4"/>
    <w:rsid w:val="00812894"/>
    <w:rsid w:val="00813CFB"/>
    <w:rsid w:val="00817977"/>
    <w:rsid w:val="00820E3E"/>
    <w:rsid w:val="00821F61"/>
    <w:rsid w:val="008222CF"/>
    <w:rsid w:val="00824A15"/>
    <w:rsid w:val="00827106"/>
    <w:rsid w:val="00830FD7"/>
    <w:rsid w:val="00831498"/>
    <w:rsid w:val="008402B5"/>
    <w:rsid w:val="00840B38"/>
    <w:rsid w:val="00844B89"/>
    <w:rsid w:val="008515E6"/>
    <w:rsid w:val="008542D9"/>
    <w:rsid w:val="008554E4"/>
    <w:rsid w:val="00856622"/>
    <w:rsid w:val="00861A5C"/>
    <w:rsid w:val="00866067"/>
    <w:rsid w:val="00867B98"/>
    <w:rsid w:val="008702D0"/>
    <w:rsid w:val="00874A8F"/>
    <w:rsid w:val="00874E4D"/>
    <w:rsid w:val="00875283"/>
    <w:rsid w:val="0087792E"/>
    <w:rsid w:val="00877C9F"/>
    <w:rsid w:val="008803CF"/>
    <w:rsid w:val="0088197B"/>
    <w:rsid w:val="00887F6D"/>
    <w:rsid w:val="00891AB8"/>
    <w:rsid w:val="0089248C"/>
    <w:rsid w:val="00892B03"/>
    <w:rsid w:val="00892E9C"/>
    <w:rsid w:val="00892F40"/>
    <w:rsid w:val="008A2E60"/>
    <w:rsid w:val="008A3BE1"/>
    <w:rsid w:val="008A4DD4"/>
    <w:rsid w:val="008B2006"/>
    <w:rsid w:val="008B29CF"/>
    <w:rsid w:val="008C27A8"/>
    <w:rsid w:val="008D0134"/>
    <w:rsid w:val="008D297D"/>
    <w:rsid w:val="008D5063"/>
    <w:rsid w:val="008E0157"/>
    <w:rsid w:val="008E35E1"/>
    <w:rsid w:val="008E35FC"/>
    <w:rsid w:val="008E36B7"/>
    <w:rsid w:val="008E3816"/>
    <w:rsid w:val="008E3A9A"/>
    <w:rsid w:val="008E49BA"/>
    <w:rsid w:val="008F3DE4"/>
    <w:rsid w:val="008F4F10"/>
    <w:rsid w:val="00900A77"/>
    <w:rsid w:val="00902D5F"/>
    <w:rsid w:val="00903FFE"/>
    <w:rsid w:val="00905101"/>
    <w:rsid w:val="0090773F"/>
    <w:rsid w:val="00910FB4"/>
    <w:rsid w:val="00911377"/>
    <w:rsid w:val="009113D8"/>
    <w:rsid w:val="00912742"/>
    <w:rsid w:val="0091628A"/>
    <w:rsid w:val="00917FBA"/>
    <w:rsid w:val="00924426"/>
    <w:rsid w:val="00926314"/>
    <w:rsid w:val="00927FD0"/>
    <w:rsid w:val="0093263D"/>
    <w:rsid w:val="00932D33"/>
    <w:rsid w:val="00932EFD"/>
    <w:rsid w:val="00932FD4"/>
    <w:rsid w:val="009340BC"/>
    <w:rsid w:val="0093614D"/>
    <w:rsid w:val="00940FF3"/>
    <w:rsid w:val="00947278"/>
    <w:rsid w:val="009516B5"/>
    <w:rsid w:val="00960AB1"/>
    <w:rsid w:val="00960AEC"/>
    <w:rsid w:val="009617DD"/>
    <w:rsid w:val="009629F8"/>
    <w:rsid w:val="00963E51"/>
    <w:rsid w:val="0096526F"/>
    <w:rsid w:val="00965B20"/>
    <w:rsid w:val="0097004D"/>
    <w:rsid w:val="009727A0"/>
    <w:rsid w:val="0097471D"/>
    <w:rsid w:val="00975109"/>
    <w:rsid w:val="009757AB"/>
    <w:rsid w:val="00976974"/>
    <w:rsid w:val="00976A07"/>
    <w:rsid w:val="00982A46"/>
    <w:rsid w:val="00990419"/>
    <w:rsid w:val="0099188C"/>
    <w:rsid w:val="00993854"/>
    <w:rsid w:val="00994269"/>
    <w:rsid w:val="00994B71"/>
    <w:rsid w:val="0099552C"/>
    <w:rsid w:val="00995B21"/>
    <w:rsid w:val="00996813"/>
    <w:rsid w:val="00996FCF"/>
    <w:rsid w:val="009A0B67"/>
    <w:rsid w:val="009A2499"/>
    <w:rsid w:val="009A25C1"/>
    <w:rsid w:val="009A343D"/>
    <w:rsid w:val="009A392F"/>
    <w:rsid w:val="009A6B6F"/>
    <w:rsid w:val="009B2C7C"/>
    <w:rsid w:val="009C18AD"/>
    <w:rsid w:val="009C4297"/>
    <w:rsid w:val="009C4542"/>
    <w:rsid w:val="009D02AB"/>
    <w:rsid w:val="009D2B30"/>
    <w:rsid w:val="009D653E"/>
    <w:rsid w:val="009D78B5"/>
    <w:rsid w:val="009D7954"/>
    <w:rsid w:val="009E007A"/>
    <w:rsid w:val="009E11DF"/>
    <w:rsid w:val="009E1EC2"/>
    <w:rsid w:val="009E4298"/>
    <w:rsid w:val="009E76FF"/>
    <w:rsid w:val="009E7F22"/>
    <w:rsid w:val="009F0146"/>
    <w:rsid w:val="009F44B3"/>
    <w:rsid w:val="009F544B"/>
    <w:rsid w:val="009F6900"/>
    <w:rsid w:val="00A05459"/>
    <w:rsid w:val="00A1188F"/>
    <w:rsid w:val="00A12C20"/>
    <w:rsid w:val="00A150A8"/>
    <w:rsid w:val="00A25ED4"/>
    <w:rsid w:val="00A26AB7"/>
    <w:rsid w:val="00A32789"/>
    <w:rsid w:val="00A3350F"/>
    <w:rsid w:val="00A33A2C"/>
    <w:rsid w:val="00A3685A"/>
    <w:rsid w:val="00A36A2B"/>
    <w:rsid w:val="00A4051E"/>
    <w:rsid w:val="00A40B21"/>
    <w:rsid w:val="00A40E58"/>
    <w:rsid w:val="00A41F79"/>
    <w:rsid w:val="00A462FC"/>
    <w:rsid w:val="00A503B4"/>
    <w:rsid w:val="00A516A3"/>
    <w:rsid w:val="00A51E34"/>
    <w:rsid w:val="00A54767"/>
    <w:rsid w:val="00A56426"/>
    <w:rsid w:val="00A57914"/>
    <w:rsid w:val="00A63A84"/>
    <w:rsid w:val="00A70FA9"/>
    <w:rsid w:val="00A7349C"/>
    <w:rsid w:val="00A73CF4"/>
    <w:rsid w:val="00A8085D"/>
    <w:rsid w:val="00A820FC"/>
    <w:rsid w:val="00A82E94"/>
    <w:rsid w:val="00A83A4C"/>
    <w:rsid w:val="00A85401"/>
    <w:rsid w:val="00A87219"/>
    <w:rsid w:val="00A908B1"/>
    <w:rsid w:val="00A915A6"/>
    <w:rsid w:val="00A91BEB"/>
    <w:rsid w:val="00A93D98"/>
    <w:rsid w:val="00A95664"/>
    <w:rsid w:val="00A96FC9"/>
    <w:rsid w:val="00A9724B"/>
    <w:rsid w:val="00AA126B"/>
    <w:rsid w:val="00AA46AA"/>
    <w:rsid w:val="00AB0758"/>
    <w:rsid w:val="00AC0029"/>
    <w:rsid w:val="00AC054B"/>
    <w:rsid w:val="00AC1A2A"/>
    <w:rsid w:val="00AC7C61"/>
    <w:rsid w:val="00AD2868"/>
    <w:rsid w:val="00AD7D15"/>
    <w:rsid w:val="00AE09FD"/>
    <w:rsid w:val="00AE4BCE"/>
    <w:rsid w:val="00AE5A76"/>
    <w:rsid w:val="00AE6728"/>
    <w:rsid w:val="00AF17DB"/>
    <w:rsid w:val="00AF25C9"/>
    <w:rsid w:val="00AF3D68"/>
    <w:rsid w:val="00AF4353"/>
    <w:rsid w:val="00AF5515"/>
    <w:rsid w:val="00AF6740"/>
    <w:rsid w:val="00AF6B33"/>
    <w:rsid w:val="00B010A9"/>
    <w:rsid w:val="00B03030"/>
    <w:rsid w:val="00B0535A"/>
    <w:rsid w:val="00B13208"/>
    <w:rsid w:val="00B16333"/>
    <w:rsid w:val="00B22485"/>
    <w:rsid w:val="00B22C2C"/>
    <w:rsid w:val="00B23E61"/>
    <w:rsid w:val="00B24A5A"/>
    <w:rsid w:val="00B251C1"/>
    <w:rsid w:val="00B302F3"/>
    <w:rsid w:val="00B31C22"/>
    <w:rsid w:val="00B31E09"/>
    <w:rsid w:val="00B331C2"/>
    <w:rsid w:val="00B352F8"/>
    <w:rsid w:val="00B42EAD"/>
    <w:rsid w:val="00B4350F"/>
    <w:rsid w:val="00B44327"/>
    <w:rsid w:val="00B44FAD"/>
    <w:rsid w:val="00B455BD"/>
    <w:rsid w:val="00B46987"/>
    <w:rsid w:val="00B50167"/>
    <w:rsid w:val="00B532DD"/>
    <w:rsid w:val="00B564E5"/>
    <w:rsid w:val="00B56FE1"/>
    <w:rsid w:val="00B57860"/>
    <w:rsid w:val="00B62FAA"/>
    <w:rsid w:val="00B64F4C"/>
    <w:rsid w:val="00B7081F"/>
    <w:rsid w:val="00B71DB7"/>
    <w:rsid w:val="00B726AC"/>
    <w:rsid w:val="00B81E88"/>
    <w:rsid w:val="00B82172"/>
    <w:rsid w:val="00B837BE"/>
    <w:rsid w:val="00B84EC8"/>
    <w:rsid w:val="00B90329"/>
    <w:rsid w:val="00B922FB"/>
    <w:rsid w:val="00B9264C"/>
    <w:rsid w:val="00B9402B"/>
    <w:rsid w:val="00B940F3"/>
    <w:rsid w:val="00B9755B"/>
    <w:rsid w:val="00BA18FE"/>
    <w:rsid w:val="00BA27A3"/>
    <w:rsid w:val="00BA55FF"/>
    <w:rsid w:val="00BA7AAB"/>
    <w:rsid w:val="00BA7D10"/>
    <w:rsid w:val="00BB07BC"/>
    <w:rsid w:val="00BB088F"/>
    <w:rsid w:val="00BB1109"/>
    <w:rsid w:val="00BB5350"/>
    <w:rsid w:val="00BC5405"/>
    <w:rsid w:val="00BD0C75"/>
    <w:rsid w:val="00BD15F9"/>
    <w:rsid w:val="00BE267D"/>
    <w:rsid w:val="00BE2E02"/>
    <w:rsid w:val="00BE45DF"/>
    <w:rsid w:val="00BE4B94"/>
    <w:rsid w:val="00BE7A81"/>
    <w:rsid w:val="00BF5DCC"/>
    <w:rsid w:val="00BF7875"/>
    <w:rsid w:val="00C039F5"/>
    <w:rsid w:val="00C057D3"/>
    <w:rsid w:val="00C0658B"/>
    <w:rsid w:val="00C0690F"/>
    <w:rsid w:val="00C07CE2"/>
    <w:rsid w:val="00C10065"/>
    <w:rsid w:val="00C1209B"/>
    <w:rsid w:val="00C12405"/>
    <w:rsid w:val="00C12BD2"/>
    <w:rsid w:val="00C1406D"/>
    <w:rsid w:val="00C201B5"/>
    <w:rsid w:val="00C222F1"/>
    <w:rsid w:val="00C2396E"/>
    <w:rsid w:val="00C24605"/>
    <w:rsid w:val="00C263A3"/>
    <w:rsid w:val="00C3055A"/>
    <w:rsid w:val="00C326DC"/>
    <w:rsid w:val="00C3281B"/>
    <w:rsid w:val="00C35A85"/>
    <w:rsid w:val="00C3713B"/>
    <w:rsid w:val="00C40375"/>
    <w:rsid w:val="00C41ADE"/>
    <w:rsid w:val="00C44C46"/>
    <w:rsid w:val="00C45D89"/>
    <w:rsid w:val="00C4603E"/>
    <w:rsid w:val="00C512AC"/>
    <w:rsid w:val="00C52259"/>
    <w:rsid w:val="00C52AFF"/>
    <w:rsid w:val="00C62070"/>
    <w:rsid w:val="00C6467A"/>
    <w:rsid w:val="00C66C9E"/>
    <w:rsid w:val="00C7272B"/>
    <w:rsid w:val="00C733CD"/>
    <w:rsid w:val="00C73665"/>
    <w:rsid w:val="00C7602E"/>
    <w:rsid w:val="00C83366"/>
    <w:rsid w:val="00C911BC"/>
    <w:rsid w:val="00C954D1"/>
    <w:rsid w:val="00C9571F"/>
    <w:rsid w:val="00C9713B"/>
    <w:rsid w:val="00CA167B"/>
    <w:rsid w:val="00CA6BC7"/>
    <w:rsid w:val="00CB134C"/>
    <w:rsid w:val="00CB584C"/>
    <w:rsid w:val="00CB7717"/>
    <w:rsid w:val="00CC0327"/>
    <w:rsid w:val="00CC0712"/>
    <w:rsid w:val="00CC4498"/>
    <w:rsid w:val="00CC652F"/>
    <w:rsid w:val="00CC7FB6"/>
    <w:rsid w:val="00CD3914"/>
    <w:rsid w:val="00CD52D8"/>
    <w:rsid w:val="00CD5DA4"/>
    <w:rsid w:val="00CD6909"/>
    <w:rsid w:val="00CE572E"/>
    <w:rsid w:val="00CE5CD1"/>
    <w:rsid w:val="00CE653D"/>
    <w:rsid w:val="00CE70F9"/>
    <w:rsid w:val="00CF2579"/>
    <w:rsid w:val="00CF2E8F"/>
    <w:rsid w:val="00D003A6"/>
    <w:rsid w:val="00D00680"/>
    <w:rsid w:val="00D015AF"/>
    <w:rsid w:val="00D04589"/>
    <w:rsid w:val="00D06AE7"/>
    <w:rsid w:val="00D07825"/>
    <w:rsid w:val="00D12932"/>
    <w:rsid w:val="00D160BB"/>
    <w:rsid w:val="00D17EF1"/>
    <w:rsid w:val="00D205FD"/>
    <w:rsid w:val="00D20FCD"/>
    <w:rsid w:val="00D23B12"/>
    <w:rsid w:val="00D24A90"/>
    <w:rsid w:val="00D277E5"/>
    <w:rsid w:val="00D37B45"/>
    <w:rsid w:val="00D40C0B"/>
    <w:rsid w:val="00D40EFF"/>
    <w:rsid w:val="00D41F91"/>
    <w:rsid w:val="00D45AC3"/>
    <w:rsid w:val="00D513E8"/>
    <w:rsid w:val="00D523BA"/>
    <w:rsid w:val="00D60110"/>
    <w:rsid w:val="00D63F7A"/>
    <w:rsid w:val="00D64260"/>
    <w:rsid w:val="00D652B7"/>
    <w:rsid w:val="00D700D5"/>
    <w:rsid w:val="00D762FC"/>
    <w:rsid w:val="00D809CC"/>
    <w:rsid w:val="00D822F9"/>
    <w:rsid w:val="00D82997"/>
    <w:rsid w:val="00D8461A"/>
    <w:rsid w:val="00D86A57"/>
    <w:rsid w:val="00D86BC8"/>
    <w:rsid w:val="00D871BA"/>
    <w:rsid w:val="00D90356"/>
    <w:rsid w:val="00D912B0"/>
    <w:rsid w:val="00D92159"/>
    <w:rsid w:val="00D92B31"/>
    <w:rsid w:val="00DA082E"/>
    <w:rsid w:val="00DA0CE3"/>
    <w:rsid w:val="00DA1ED0"/>
    <w:rsid w:val="00DA37B0"/>
    <w:rsid w:val="00DA4805"/>
    <w:rsid w:val="00DA5969"/>
    <w:rsid w:val="00DA7FA7"/>
    <w:rsid w:val="00DB0485"/>
    <w:rsid w:val="00DB69A1"/>
    <w:rsid w:val="00DB69A4"/>
    <w:rsid w:val="00DB7ADA"/>
    <w:rsid w:val="00DC1EAD"/>
    <w:rsid w:val="00DD2092"/>
    <w:rsid w:val="00DD4A58"/>
    <w:rsid w:val="00DD511E"/>
    <w:rsid w:val="00DD62A9"/>
    <w:rsid w:val="00DE35C9"/>
    <w:rsid w:val="00DE473C"/>
    <w:rsid w:val="00DE4E8D"/>
    <w:rsid w:val="00DE61C8"/>
    <w:rsid w:val="00DF3B6F"/>
    <w:rsid w:val="00DF461E"/>
    <w:rsid w:val="00DF5F35"/>
    <w:rsid w:val="00DF7266"/>
    <w:rsid w:val="00E013F9"/>
    <w:rsid w:val="00E01D76"/>
    <w:rsid w:val="00E04F36"/>
    <w:rsid w:val="00E07E8C"/>
    <w:rsid w:val="00E1147F"/>
    <w:rsid w:val="00E11A1F"/>
    <w:rsid w:val="00E11C2C"/>
    <w:rsid w:val="00E121F2"/>
    <w:rsid w:val="00E12273"/>
    <w:rsid w:val="00E1370B"/>
    <w:rsid w:val="00E14FA6"/>
    <w:rsid w:val="00E15442"/>
    <w:rsid w:val="00E161F7"/>
    <w:rsid w:val="00E17D3B"/>
    <w:rsid w:val="00E20909"/>
    <w:rsid w:val="00E2123A"/>
    <w:rsid w:val="00E36025"/>
    <w:rsid w:val="00E36095"/>
    <w:rsid w:val="00E36576"/>
    <w:rsid w:val="00E41D2D"/>
    <w:rsid w:val="00E45B6B"/>
    <w:rsid w:val="00E46B17"/>
    <w:rsid w:val="00E47093"/>
    <w:rsid w:val="00E51319"/>
    <w:rsid w:val="00E51F9B"/>
    <w:rsid w:val="00E52EBD"/>
    <w:rsid w:val="00E54BDA"/>
    <w:rsid w:val="00E5608D"/>
    <w:rsid w:val="00E560A0"/>
    <w:rsid w:val="00E66EBB"/>
    <w:rsid w:val="00E73B77"/>
    <w:rsid w:val="00E77F07"/>
    <w:rsid w:val="00E81AE6"/>
    <w:rsid w:val="00E82D1F"/>
    <w:rsid w:val="00E909AC"/>
    <w:rsid w:val="00E93064"/>
    <w:rsid w:val="00E9362E"/>
    <w:rsid w:val="00E941C6"/>
    <w:rsid w:val="00E94493"/>
    <w:rsid w:val="00E94795"/>
    <w:rsid w:val="00E947DA"/>
    <w:rsid w:val="00E94A89"/>
    <w:rsid w:val="00EA028F"/>
    <w:rsid w:val="00EB2CE1"/>
    <w:rsid w:val="00EB30FD"/>
    <w:rsid w:val="00EC520E"/>
    <w:rsid w:val="00EC69B5"/>
    <w:rsid w:val="00ED240A"/>
    <w:rsid w:val="00ED30F0"/>
    <w:rsid w:val="00ED3AC7"/>
    <w:rsid w:val="00EE3C3E"/>
    <w:rsid w:val="00EF29E4"/>
    <w:rsid w:val="00EF2F77"/>
    <w:rsid w:val="00EF4552"/>
    <w:rsid w:val="00EF4ABB"/>
    <w:rsid w:val="00EF6282"/>
    <w:rsid w:val="00EF7119"/>
    <w:rsid w:val="00EF7953"/>
    <w:rsid w:val="00EF79F0"/>
    <w:rsid w:val="00EF7D3C"/>
    <w:rsid w:val="00F00896"/>
    <w:rsid w:val="00F116EF"/>
    <w:rsid w:val="00F125A1"/>
    <w:rsid w:val="00F12CDF"/>
    <w:rsid w:val="00F13B52"/>
    <w:rsid w:val="00F13FDF"/>
    <w:rsid w:val="00F1640D"/>
    <w:rsid w:val="00F21320"/>
    <w:rsid w:val="00F24755"/>
    <w:rsid w:val="00F2696C"/>
    <w:rsid w:val="00F27789"/>
    <w:rsid w:val="00F27A40"/>
    <w:rsid w:val="00F30D4B"/>
    <w:rsid w:val="00F36559"/>
    <w:rsid w:val="00F36A9D"/>
    <w:rsid w:val="00F43148"/>
    <w:rsid w:val="00F44F10"/>
    <w:rsid w:val="00F45728"/>
    <w:rsid w:val="00F45B25"/>
    <w:rsid w:val="00F534EC"/>
    <w:rsid w:val="00F545AE"/>
    <w:rsid w:val="00F57F0A"/>
    <w:rsid w:val="00F62B07"/>
    <w:rsid w:val="00F62BCE"/>
    <w:rsid w:val="00F7057B"/>
    <w:rsid w:val="00F727A2"/>
    <w:rsid w:val="00F74167"/>
    <w:rsid w:val="00F75176"/>
    <w:rsid w:val="00F7541E"/>
    <w:rsid w:val="00F7584C"/>
    <w:rsid w:val="00F76574"/>
    <w:rsid w:val="00F7745F"/>
    <w:rsid w:val="00F77EA5"/>
    <w:rsid w:val="00F827CF"/>
    <w:rsid w:val="00F82871"/>
    <w:rsid w:val="00F8310E"/>
    <w:rsid w:val="00F85D57"/>
    <w:rsid w:val="00F87491"/>
    <w:rsid w:val="00F9101C"/>
    <w:rsid w:val="00F92E04"/>
    <w:rsid w:val="00F967C0"/>
    <w:rsid w:val="00FA25F6"/>
    <w:rsid w:val="00FA3698"/>
    <w:rsid w:val="00FB3D67"/>
    <w:rsid w:val="00FB4654"/>
    <w:rsid w:val="00FB5D12"/>
    <w:rsid w:val="00FB679F"/>
    <w:rsid w:val="00FB6FA5"/>
    <w:rsid w:val="00FB75C2"/>
    <w:rsid w:val="00FC16FF"/>
    <w:rsid w:val="00FC1B08"/>
    <w:rsid w:val="00FC21DB"/>
    <w:rsid w:val="00FC2A58"/>
    <w:rsid w:val="00FC75C6"/>
    <w:rsid w:val="00FD439D"/>
    <w:rsid w:val="00FE3D99"/>
    <w:rsid w:val="00FF25AD"/>
    <w:rsid w:val="00FF27E3"/>
    <w:rsid w:val="00FF38C9"/>
    <w:rsid w:val="00FF4406"/>
    <w:rsid w:val="028138F5"/>
    <w:rsid w:val="049D3C42"/>
    <w:rsid w:val="072F6106"/>
    <w:rsid w:val="07845EB8"/>
    <w:rsid w:val="0BF449A0"/>
    <w:rsid w:val="0C822336"/>
    <w:rsid w:val="0DAB511C"/>
    <w:rsid w:val="11226116"/>
    <w:rsid w:val="15063817"/>
    <w:rsid w:val="16A415E3"/>
    <w:rsid w:val="18AE37F5"/>
    <w:rsid w:val="1C1F4290"/>
    <w:rsid w:val="20BD734F"/>
    <w:rsid w:val="226E0A47"/>
    <w:rsid w:val="23933936"/>
    <w:rsid w:val="259B282F"/>
    <w:rsid w:val="274954EA"/>
    <w:rsid w:val="27877389"/>
    <w:rsid w:val="2C8C63E8"/>
    <w:rsid w:val="2CF9003B"/>
    <w:rsid w:val="2E7D0C60"/>
    <w:rsid w:val="2F401FEF"/>
    <w:rsid w:val="30BC71A7"/>
    <w:rsid w:val="31E27712"/>
    <w:rsid w:val="322166B8"/>
    <w:rsid w:val="337141BE"/>
    <w:rsid w:val="34FB6638"/>
    <w:rsid w:val="3B102B86"/>
    <w:rsid w:val="3CCC4BE5"/>
    <w:rsid w:val="40C92245"/>
    <w:rsid w:val="41605DE9"/>
    <w:rsid w:val="42CC66AA"/>
    <w:rsid w:val="468A0501"/>
    <w:rsid w:val="48781114"/>
    <w:rsid w:val="4B294C39"/>
    <w:rsid w:val="4C0E4C13"/>
    <w:rsid w:val="50A37AD8"/>
    <w:rsid w:val="542F57F8"/>
    <w:rsid w:val="578C7A0E"/>
    <w:rsid w:val="58DB3EFD"/>
    <w:rsid w:val="5B6617D0"/>
    <w:rsid w:val="5C591921"/>
    <w:rsid w:val="5CC677A2"/>
    <w:rsid w:val="5E0A2165"/>
    <w:rsid w:val="5EA50490"/>
    <w:rsid w:val="5F597A79"/>
    <w:rsid w:val="5FD45D32"/>
    <w:rsid w:val="5FF536FC"/>
    <w:rsid w:val="633F59BA"/>
    <w:rsid w:val="6392218D"/>
    <w:rsid w:val="64BC2C8D"/>
    <w:rsid w:val="66E6604D"/>
    <w:rsid w:val="673302AF"/>
    <w:rsid w:val="67D81E7A"/>
    <w:rsid w:val="6805370D"/>
    <w:rsid w:val="6A5D683A"/>
    <w:rsid w:val="6A803ABB"/>
    <w:rsid w:val="6A90252F"/>
    <w:rsid w:val="706B0476"/>
    <w:rsid w:val="70717D58"/>
    <w:rsid w:val="70937436"/>
    <w:rsid w:val="742F058C"/>
    <w:rsid w:val="7C9A246F"/>
    <w:rsid w:val="7CBB531B"/>
    <w:rsid w:val="7D384885"/>
    <w:rsid w:val="7D845A97"/>
    <w:rsid w:val="7E04770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90F403E"/>
  <w15:docId w15:val="{152B3164-E178-47DA-A86F-0BAB6D3405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uiPriority w:val="9"/>
    <w:qFormat/>
    <w:pPr>
      <w:keepNext/>
      <w:keepLines/>
      <w:numPr>
        <w:numId w:val="1"/>
      </w:numPr>
      <w:spacing w:before="340" w:after="330" w:line="578" w:lineRule="auto"/>
      <w:outlineLvl w:val="0"/>
    </w:pPr>
    <w:rPr>
      <w:rFonts w:ascii="Times New Roman" w:hAnsi="Times New Roman"/>
      <w:b/>
      <w:bCs/>
      <w:kern w:val="44"/>
      <w:sz w:val="32"/>
      <w:szCs w:val="44"/>
    </w:rPr>
  </w:style>
  <w:style w:type="paragraph" w:styleId="2">
    <w:name w:val="heading 2"/>
    <w:basedOn w:val="a"/>
    <w:next w:val="a"/>
    <w:link w:val="20"/>
    <w:uiPriority w:val="9"/>
    <w:qFormat/>
    <w:pPr>
      <w:keepNext/>
      <w:keepLines/>
      <w:numPr>
        <w:ilvl w:val="1"/>
        <w:numId w:val="1"/>
      </w:numPr>
      <w:spacing w:before="260" w:after="260" w:line="416" w:lineRule="auto"/>
      <w:outlineLvl w:val="1"/>
    </w:pPr>
    <w:rPr>
      <w:rFonts w:ascii="Cambria" w:hAnsi="Cambria"/>
      <w:b/>
      <w:bCs/>
      <w:sz w:val="32"/>
      <w:szCs w:val="32"/>
    </w:rPr>
  </w:style>
  <w:style w:type="paragraph" w:styleId="3">
    <w:name w:val="heading 3"/>
    <w:basedOn w:val="a"/>
    <w:next w:val="a"/>
    <w:link w:val="30"/>
    <w:uiPriority w:val="9"/>
    <w:unhideWhenUsed/>
    <w:qFormat/>
    <w:pPr>
      <w:keepNext/>
      <w:keepLines/>
      <w:numPr>
        <w:ilvl w:val="2"/>
        <w:numId w:val="1"/>
      </w:numPr>
      <w:spacing w:before="260" w:after="260" w:line="416" w:lineRule="auto"/>
      <w:outlineLvl w:val="2"/>
    </w:pPr>
    <w:rPr>
      <w:b/>
      <w:bCs/>
      <w:sz w:val="32"/>
      <w:szCs w:val="32"/>
    </w:rPr>
  </w:style>
  <w:style w:type="paragraph" w:styleId="4">
    <w:name w:val="heading 4"/>
    <w:basedOn w:val="a"/>
    <w:next w:val="a"/>
    <w:link w:val="40"/>
    <w:uiPriority w:val="9"/>
    <w:unhideWhenUsed/>
    <w:qFormat/>
    <w:pPr>
      <w:keepNext/>
      <w:keepLines/>
      <w:numPr>
        <w:ilvl w:val="3"/>
        <w:numId w:val="1"/>
      </w:numPr>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numPr>
        <w:ilvl w:val="4"/>
        <w:numId w:val="1"/>
      </w:numPr>
      <w:spacing w:before="280" w:after="290" w:line="376" w:lineRule="auto"/>
      <w:outlineLvl w:val="4"/>
    </w:pPr>
    <w:rPr>
      <w:b/>
      <w:bCs/>
      <w:sz w:val="28"/>
      <w:szCs w:val="28"/>
    </w:rPr>
  </w:style>
  <w:style w:type="paragraph" w:styleId="6">
    <w:name w:val="heading 6"/>
    <w:basedOn w:val="a"/>
    <w:next w:val="a"/>
    <w:link w:val="60"/>
    <w:uiPriority w:val="9"/>
    <w:semiHidden/>
    <w:unhideWhenUsed/>
    <w:qFormat/>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
    <w:next w:val="a"/>
    <w:link w:val="70"/>
    <w:uiPriority w:val="9"/>
    <w:semiHidden/>
    <w:unhideWhenUsed/>
    <w:qFormat/>
    <w:pPr>
      <w:keepNext/>
      <w:keepLines/>
      <w:numPr>
        <w:ilvl w:val="6"/>
        <w:numId w:val="1"/>
      </w:numPr>
      <w:spacing w:before="240" w:after="64" w:line="320" w:lineRule="auto"/>
      <w:outlineLvl w:val="6"/>
    </w:pPr>
    <w:rPr>
      <w:b/>
      <w:bCs/>
      <w:sz w:val="24"/>
      <w:szCs w:val="24"/>
    </w:rPr>
  </w:style>
  <w:style w:type="paragraph" w:styleId="8">
    <w:name w:val="heading 8"/>
    <w:basedOn w:val="a"/>
    <w:next w:val="a"/>
    <w:link w:val="80"/>
    <w:uiPriority w:val="9"/>
    <w:semiHidden/>
    <w:unhideWhenUsed/>
    <w:qFormat/>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
    <w:next w:val="a"/>
    <w:link w:val="90"/>
    <w:uiPriority w:val="9"/>
    <w:semiHidden/>
    <w:unhideWhenUsed/>
    <w:qFormat/>
    <w:pPr>
      <w:keepNext/>
      <w:keepLines/>
      <w:numPr>
        <w:ilvl w:val="8"/>
        <w:numId w:val="1"/>
      </w:numPr>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semiHidden/>
    <w:unhideWhenUsed/>
    <w:qFormat/>
    <w:rPr>
      <w:rFonts w:ascii="宋体"/>
      <w:sz w:val="18"/>
      <w:szCs w:val="18"/>
    </w:rPr>
  </w:style>
  <w:style w:type="paragraph" w:styleId="a5">
    <w:name w:val="annotation text"/>
    <w:basedOn w:val="a"/>
    <w:link w:val="a6"/>
    <w:uiPriority w:val="99"/>
    <w:qFormat/>
    <w:pPr>
      <w:jc w:val="left"/>
    </w:pPr>
  </w:style>
  <w:style w:type="paragraph" w:styleId="a7">
    <w:name w:val="Body Text"/>
    <w:basedOn w:val="a"/>
    <w:link w:val="a8"/>
    <w:uiPriority w:val="1"/>
    <w:qFormat/>
    <w:pPr>
      <w:autoSpaceDE w:val="0"/>
      <w:autoSpaceDN w:val="0"/>
      <w:jc w:val="left"/>
    </w:pPr>
    <w:rPr>
      <w:rFonts w:ascii="宋体" w:hAnsi="宋体"/>
      <w:kern w:val="0"/>
      <w:szCs w:val="21"/>
      <w:lang w:val="zh-CN" w:bidi="zh-CN"/>
    </w:rPr>
  </w:style>
  <w:style w:type="paragraph" w:styleId="TOC3">
    <w:name w:val="toc 3"/>
    <w:basedOn w:val="a"/>
    <w:next w:val="a"/>
    <w:uiPriority w:val="39"/>
    <w:unhideWhenUsed/>
    <w:qFormat/>
    <w:pPr>
      <w:ind w:leftChars="400" w:left="840"/>
    </w:pPr>
  </w:style>
  <w:style w:type="paragraph" w:styleId="a9">
    <w:name w:val="Date"/>
    <w:basedOn w:val="a"/>
    <w:next w:val="a"/>
    <w:link w:val="aa"/>
    <w:uiPriority w:val="99"/>
    <w:semiHidden/>
    <w:unhideWhenUsed/>
    <w:qFormat/>
    <w:pPr>
      <w:ind w:leftChars="2500" w:left="100"/>
    </w:pPr>
  </w:style>
  <w:style w:type="paragraph" w:styleId="ab">
    <w:name w:val="Balloon Text"/>
    <w:basedOn w:val="a"/>
    <w:link w:val="ac"/>
    <w:uiPriority w:val="99"/>
    <w:qFormat/>
    <w:rPr>
      <w:sz w:val="18"/>
      <w:szCs w:val="18"/>
    </w:rPr>
  </w:style>
  <w:style w:type="paragraph" w:styleId="ad">
    <w:name w:val="footer"/>
    <w:basedOn w:val="a"/>
    <w:link w:val="ae"/>
    <w:uiPriority w:val="99"/>
    <w:qFormat/>
    <w:pPr>
      <w:tabs>
        <w:tab w:val="center" w:pos="4153"/>
        <w:tab w:val="right" w:pos="8306"/>
      </w:tabs>
      <w:snapToGrid w:val="0"/>
      <w:jc w:val="left"/>
    </w:pPr>
    <w:rPr>
      <w:sz w:val="18"/>
      <w:szCs w:val="18"/>
    </w:rPr>
  </w:style>
  <w:style w:type="paragraph" w:styleId="af">
    <w:name w:val="header"/>
    <w:basedOn w:val="a"/>
    <w:link w:val="af0"/>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a"/>
    <w:next w:val="a"/>
    <w:uiPriority w:val="39"/>
    <w:unhideWhenUsed/>
    <w:qFormat/>
  </w:style>
  <w:style w:type="paragraph" w:styleId="TOC4">
    <w:name w:val="toc 4"/>
    <w:basedOn w:val="a"/>
    <w:next w:val="a"/>
    <w:uiPriority w:val="39"/>
    <w:unhideWhenUsed/>
    <w:qFormat/>
    <w:pPr>
      <w:ind w:leftChars="600" w:left="1260"/>
    </w:pPr>
  </w:style>
  <w:style w:type="paragraph" w:styleId="TOC2">
    <w:name w:val="toc 2"/>
    <w:basedOn w:val="a"/>
    <w:next w:val="a"/>
    <w:uiPriority w:val="39"/>
    <w:unhideWhenUsed/>
    <w:qFormat/>
    <w:pPr>
      <w:ind w:leftChars="200" w:left="420"/>
    </w:pPr>
  </w:style>
  <w:style w:type="paragraph" w:styleId="af1">
    <w:name w:val="Normal (Web)"/>
    <w:basedOn w:val="a"/>
    <w:uiPriority w:val="99"/>
    <w:qFormat/>
    <w:pPr>
      <w:widowControl/>
      <w:spacing w:before="100" w:beforeAutospacing="1" w:after="100" w:afterAutospacing="1"/>
      <w:jc w:val="left"/>
    </w:pPr>
    <w:rPr>
      <w:rFonts w:ascii="宋体" w:hAnsi="宋体"/>
      <w:kern w:val="0"/>
      <w:sz w:val="24"/>
      <w:szCs w:val="24"/>
    </w:rPr>
  </w:style>
  <w:style w:type="paragraph" w:styleId="af2">
    <w:name w:val="annotation subject"/>
    <w:basedOn w:val="a5"/>
    <w:next w:val="a5"/>
    <w:link w:val="af3"/>
    <w:uiPriority w:val="99"/>
    <w:qFormat/>
    <w:rPr>
      <w:b/>
      <w:bCs/>
    </w:rPr>
  </w:style>
  <w:style w:type="table" w:styleId="af4">
    <w:name w:val="Table Grid"/>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2">
    <w:name w:val="Light Shading Accent 2"/>
    <w:basedOn w:val="a1"/>
    <w:uiPriority w:val="60"/>
    <w:qFormat/>
    <w:rPr>
      <w:color w:val="943634"/>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5">
    <w:name w:val="Strong"/>
    <w:basedOn w:val="a0"/>
    <w:uiPriority w:val="22"/>
    <w:qFormat/>
    <w:rPr>
      <w:b/>
      <w:bCs/>
    </w:rPr>
  </w:style>
  <w:style w:type="character" w:styleId="af6">
    <w:name w:val="Hyperlink"/>
    <w:basedOn w:val="a0"/>
    <w:uiPriority w:val="99"/>
    <w:qFormat/>
    <w:rPr>
      <w:color w:val="0000FF"/>
      <w:u w:val="single"/>
    </w:rPr>
  </w:style>
  <w:style w:type="character" w:styleId="af7">
    <w:name w:val="annotation reference"/>
    <w:basedOn w:val="a0"/>
    <w:uiPriority w:val="99"/>
    <w:qFormat/>
    <w:rPr>
      <w:sz w:val="21"/>
      <w:szCs w:val="21"/>
    </w:rPr>
  </w:style>
  <w:style w:type="table" w:customStyle="1" w:styleId="10">
    <w:name w:val="浅色底纹1"/>
    <w:basedOn w:val="a1"/>
    <w:uiPriority w:val="60"/>
    <w:qFormat/>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
    <w:name w:val="浅色底纹 - 强调文字颜色 11"/>
    <w:basedOn w:val="a1"/>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af0">
    <w:name w:val="页眉 字符"/>
    <w:basedOn w:val="a0"/>
    <w:link w:val="af"/>
    <w:uiPriority w:val="99"/>
    <w:qFormat/>
    <w:rPr>
      <w:sz w:val="18"/>
      <w:szCs w:val="18"/>
    </w:rPr>
  </w:style>
  <w:style w:type="character" w:customStyle="1" w:styleId="ae">
    <w:name w:val="页脚 字符"/>
    <w:basedOn w:val="a0"/>
    <w:link w:val="ad"/>
    <w:uiPriority w:val="99"/>
    <w:qFormat/>
    <w:rPr>
      <w:sz w:val="18"/>
      <w:szCs w:val="18"/>
    </w:rPr>
  </w:style>
  <w:style w:type="character" w:customStyle="1" w:styleId="ac">
    <w:name w:val="批注框文本 字符"/>
    <w:basedOn w:val="a0"/>
    <w:link w:val="ab"/>
    <w:uiPriority w:val="99"/>
    <w:qFormat/>
    <w:rPr>
      <w:sz w:val="18"/>
      <w:szCs w:val="18"/>
    </w:rPr>
  </w:style>
  <w:style w:type="character" w:customStyle="1" w:styleId="apple-converted-space">
    <w:name w:val="apple-converted-space"/>
    <w:basedOn w:val="a0"/>
    <w:qFormat/>
  </w:style>
  <w:style w:type="character" w:customStyle="1" w:styleId="text">
    <w:name w:val="text"/>
    <w:basedOn w:val="a0"/>
    <w:qFormat/>
  </w:style>
  <w:style w:type="character" w:customStyle="1" w:styleId="index">
    <w:name w:val="index"/>
    <w:basedOn w:val="a0"/>
    <w:qFormat/>
  </w:style>
  <w:style w:type="character" w:customStyle="1" w:styleId="20">
    <w:name w:val="标题 2 字符"/>
    <w:basedOn w:val="a0"/>
    <w:link w:val="2"/>
    <w:uiPriority w:val="9"/>
    <w:qFormat/>
    <w:rPr>
      <w:rFonts w:ascii="Cambria" w:hAnsi="Cambria" w:cs="宋体"/>
      <w:b/>
      <w:bCs/>
      <w:kern w:val="2"/>
      <w:sz w:val="32"/>
      <w:szCs w:val="32"/>
    </w:rPr>
  </w:style>
  <w:style w:type="paragraph" w:customStyle="1" w:styleId="11">
    <w:name w:val="无间隔1"/>
    <w:uiPriority w:val="1"/>
    <w:qFormat/>
    <w:pPr>
      <w:widowControl w:val="0"/>
      <w:jc w:val="both"/>
    </w:pPr>
    <w:rPr>
      <w:rFonts w:ascii="Calibri" w:hAnsi="Calibri" w:cs="宋体"/>
      <w:kern w:val="2"/>
      <w:sz w:val="21"/>
      <w:szCs w:val="22"/>
    </w:rPr>
  </w:style>
  <w:style w:type="paragraph" w:customStyle="1" w:styleId="12">
    <w:name w:val="列出段落1"/>
    <w:basedOn w:val="a"/>
    <w:uiPriority w:val="99"/>
    <w:qFormat/>
    <w:pPr>
      <w:ind w:firstLineChars="200" w:firstLine="420"/>
    </w:pPr>
  </w:style>
  <w:style w:type="character" w:customStyle="1" w:styleId="a6">
    <w:name w:val="批注文字 字符"/>
    <w:basedOn w:val="a0"/>
    <w:link w:val="a5"/>
    <w:uiPriority w:val="99"/>
    <w:qFormat/>
    <w:rPr>
      <w:rFonts w:ascii="Calibri" w:eastAsia="宋体" w:hAnsi="Calibri" w:cs="宋体"/>
      <w:kern w:val="2"/>
      <w:sz w:val="21"/>
      <w:szCs w:val="22"/>
    </w:rPr>
  </w:style>
  <w:style w:type="character" w:customStyle="1" w:styleId="af3">
    <w:name w:val="批注主题 字符"/>
    <w:basedOn w:val="a6"/>
    <w:link w:val="af2"/>
    <w:uiPriority w:val="99"/>
    <w:qFormat/>
    <w:rPr>
      <w:rFonts w:ascii="Calibri" w:eastAsia="宋体" w:hAnsi="Calibri" w:cs="宋体"/>
      <w:b/>
      <w:bCs/>
      <w:kern w:val="2"/>
      <w:sz w:val="21"/>
      <w:szCs w:val="22"/>
    </w:rPr>
  </w:style>
  <w:style w:type="paragraph" w:customStyle="1" w:styleId="21">
    <w:name w:val="列出段落2"/>
    <w:basedOn w:val="a"/>
    <w:uiPriority w:val="99"/>
    <w:qFormat/>
    <w:pPr>
      <w:ind w:firstLineChars="200" w:firstLine="420"/>
    </w:pPr>
  </w:style>
  <w:style w:type="paragraph" w:customStyle="1" w:styleId="13">
    <w:name w:val="正文1"/>
    <w:basedOn w:val="a"/>
    <w:qFormat/>
    <w:pPr>
      <w:adjustRightInd w:val="0"/>
      <w:snapToGrid w:val="0"/>
      <w:spacing w:line="500" w:lineRule="exact"/>
      <w:ind w:firstLineChars="200" w:firstLine="200"/>
      <w:jc w:val="left"/>
    </w:pPr>
    <w:rPr>
      <w:rFonts w:ascii="仿宋" w:eastAsia="仿宋" w:hAnsi="仿宋"/>
      <w:sz w:val="32"/>
      <w:szCs w:val="32"/>
    </w:rPr>
  </w:style>
  <w:style w:type="table" w:customStyle="1" w:styleId="14">
    <w:name w:val="网格型1"/>
    <w:basedOn w:val="a1"/>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30">
    <w:name w:val="标题 3 字符"/>
    <w:basedOn w:val="a0"/>
    <w:link w:val="3"/>
    <w:uiPriority w:val="9"/>
    <w:qFormat/>
    <w:rPr>
      <w:rFonts w:ascii="Calibri" w:hAnsi="Calibri" w:cs="宋体"/>
      <w:b/>
      <w:bCs/>
      <w:kern w:val="2"/>
      <w:sz w:val="32"/>
      <w:szCs w:val="32"/>
    </w:rPr>
  </w:style>
  <w:style w:type="paragraph" w:styleId="af8">
    <w:name w:val="List Paragraph"/>
    <w:basedOn w:val="a"/>
    <w:uiPriority w:val="1"/>
    <w:qFormat/>
    <w:pPr>
      <w:ind w:firstLineChars="200" w:firstLine="420"/>
    </w:pPr>
  </w:style>
  <w:style w:type="paragraph" w:customStyle="1" w:styleId="one-p">
    <w:name w:val="one-p"/>
    <w:basedOn w:val="a"/>
    <w:qFormat/>
    <w:pPr>
      <w:widowControl/>
      <w:spacing w:before="100" w:beforeAutospacing="1" w:after="100" w:afterAutospacing="1"/>
      <w:jc w:val="left"/>
    </w:pPr>
    <w:rPr>
      <w:rFonts w:ascii="宋体" w:hAnsi="宋体"/>
      <w:kern w:val="0"/>
      <w:sz w:val="24"/>
      <w:szCs w:val="24"/>
    </w:rPr>
  </w:style>
  <w:style w:type="character" w:customStyle="1" w:styleId="a8">
    <w:name w:val="正文文本 字符"/>
    <w:basedOn w:val="a0"/>
    <w:link w:val="a7"/>
    <w:uiPriority w:val="1"/>
    <w:qFormat/>
    <w:rPr>
      <w:rFonts w:ascii="宋体" w:hAnsi="宋体" w:cs="宋体"/>
      <w:sz w:val="21"/>
      <w:szCs w:val="21"/>
      <w:lang w:val="zh-CN" w:bidi="zh-CN"/>
    </w:rPr>
  </w:style>
  <w:style w:type="character" w:customStyle="1" w:styleId="bjh-p">
    <w:name w:val="bjh-p"/>
    <w:basedOn w:val="a0"/>
    <w:qFormat/>
  </w:style>
  <w:style w:type="character" w:customStyle="1" w:styleId="a4">
    <w:name w:val="文档结构图 字符"/>
    <w:basedOn w:val="a0"/>
    <w:link w:val="a3"/>
    <w:uiPriority w:val="99"/>
    <w:semiHidden/>
    <w:qFormat/>
    <w:rPr>
      <w:rFonts w:ascii="宋体" w:hAnsi="Calibri" w:cs="宋体"/>
      <w:kern w:val="2"/>
      <w:sz w:val="18"/>
      <w:szCs w:val="18"/>
    </w:rPr>
  </w:style>
  <w:style w:type="character" w:customStyle="1" w:styleId="40">
    <w:name w:val="标题 4 字符"/>
    <w:basedOn w:val="a0"/>
    <w:link w:val="4"/>
    <w:uiPriority w:val="9"/>
    <w:qFormat/>
    <w:rPr>
      <w:rFonts w:asciiTheme="majorHAnsi" w:eastAsiaTheme="majorEastAsia" w:hAnsiTheme="majorHAnsi" w:cstheme="majorBidi"/>
      <w:b/>
      <w:bCs/>
      <w:kern w:val="2"/>
      <w:sz w:val="28"/>
      <w:szCs w:val="28"/>
    </w:rPr>
  </w:style>
  <w:style w:type="character" w:customStyle="1" w:styleId="50">
    <w:name w:val="标题 5 字符"/>
    <w:basedOn w:val="a0"/>
    <w:link w:val="5"/>
    <w:uiPriority w:val="9"/>
    <w:semiHidden/>
    <w:qFormat/>
    <w:rPr>
      <w:rFonts w:ascii="Calibri" w:hAnsi="Calibri" w:cs="宋体"/>
      <w:b/>
      <w:bCs/>
      <w:kern w:val="2"/>
      <w:sz w:val="28"/>
      <w:szCs w:val="28"/>
    </w:rPr>
  </w:style>
  <w:style w:type="character" w:customStyle="1" w:styleId="60">
    <w:name w:val="标题 6 字符"/>
    <w:basedOn w:val="a0"/>
    <w:link w:val="6"/>
    <w:uiPriority w:val="9"/>
    <w:semiHidden/>
    <w:qFormat/>
    <w:rPr>
      <w:rFonts w:asciiTheme="majorHAnsi" w:eastAsiaTheme="majorEastAsia" w:hAnsiTheme="majorHAnsi" w:cstheme="majorBidi"/>
      <w:b/>
      <w:bCs/>
      <w:kern w:val="2"/>
      <w:sz w:val="24"/>
      <w:szCs w:val="24"/>
    </w:rPr>
  </w:style>
  <w:style w:type="character" w:customStyle="1" w:styleId="70">
    <w:name w:val="标题 7 字符"/>
    <w:basedOn w:val="a0"/>
    <w:link w:val="7"/>
    <w:uiPriority w:val="9"/>
    <w:semiHidden/>
    <w:qFormat/>
    <w:rPr>
      <w:rFonts w:ascii="Calibri" w:hAnsi="Calibri" w:cs="宋体"/>
      <w:b/>
      <w:bCs/>
      <w:kern w:val="2"/>
      <w:sz w:val="24"/>
      <w:szCs w:val="24"/>
    </w:rPr>
  </w:style>
  <w:style w:type="character" w:customStyle="1" w:styleId="80">
    <w:name w:val="标题 8 字符"/>
    <w:basedOn w:val="a0"/>
    <w:link w:val="8"/>
    <w:uiPriority w:val="9"/>
    <w:semiHidden/>
    <w:qFormat/>
    <w:rPr>
      <w:rFonts w:asciiTheme="majorHAnsi" w:eastAsiaTheme="majorEastAsia" w:hAnsiTheme="majorHAnsi" w:cstheme="majorBidi"/>
      <w:kern w:val="2"/>
      <w:sz w:val="24"/>
      <w:szCs w:val="24"/>
    </w:rPr>
  </w:style>
  <w:style w:type="character" w:customStyle="1" w:styleId="90">
    <w:name w:val="标题 9 字符"/>
    <w:basedOn w:val="a0"/>
    <w:link w:val="9"/>
    <w:uiPriority w:val="9"/>
    <w:semiHidden/>
    <w:qFormat/>
    <w:rPr>
      <w:rFonts w:asciiTheme="majorHAnsi" w:eastAsiaTheme="majorEastAsia" w:hAnsiTheme="majorHAnsi" w:cstheme="majorBidi"/>
      <w:kern w:val="2"/>
      <w:sz w:val="21"/>
      <w:szCs w:val="21"/>
    </w:rPr>
  </w:style>
  <w:style w:type="character" w:customStyle="1" w:styleId="aa">
    <w:name w:val="日期 字符"/>
    <w:basedOn w:val="a0"/>
    <w:link w:val="a9"/>
    <w:uiPriority w:val="99"/>
    <w:semiHidden/>
    <w:qFormat/>
    <w:rPr>
      <w:rFonts w:ascii="Calibri" w:hAnsi="Calibri" w:cs="宋体"/>
      <w:kern w:val="2"/>
      <w:sz w:val="21"/>
      <w:szCs w:val="22"/>
    </w:rPr>
  </w:style>
  <w:style w:type="table" w:customStyle="1" w:styleId="TableNormal">
    <w:name w:val="Table Normal"/>
    <w:uiPriority w:val="2"/>
    <w:semiHidden/>
    <w:unhideWhenUsed/>
    <w:qFormat/>
    <w:pPr>
      <w:widowControl w:val="0"/>
      <w:autoSpaceDE w:val="0"/>
      <w:autoSpaceDN w:val="0"/>
    </w:pPr>
    <w:rPr>
      <w:rFonts w:asciiTheme="minorHAnsi" w:eastAsiaTheme="minorEastAsia" w:hAnsiTheme="minorHAnsi" w:cstheme="minorBidi"/>
      <w:sz w:val="22"/>
      <w:szCs w:val="22"/>
      <w:lang w:eastAsia="en-US"/>
    </w:rPr>
    <w:tblPr>
      <w:tblCellMar>
        <w:top w:w="0" w:type="dxa"/>
        <w:left w:w="0" w:type="dxa"/>
        <w:bottom w:w="0" w:type="dxa"/>
        <w:right w:w="0" w:type="dxa"/>
      </w:tblCellMar>
    </w:tblPr>
  </w:style>
  <w:style w:type="paragraph" w:customStyle="1" w:styleId="TableParagraph">
    <w:name w:val="Table Paragraph"/>
    <w:basedOn w:val="a"/>
    <w:uiPriority w:val="1"/>
    <w:qFormat/>
    <w:pPr>
      <w:autoSpaceDE w:val="0"/>
      <w:autoSpaceDN w:val="0"/>
      <w:jc w:val="left"/>
    </w:pPr>
    <w:rPr>
      <w:rFonts w:ascii="宋体" w:hAnsi="宋体"/>
      <w:kern w:val="0"/>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80.jpeg"/><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7.jpeg"/><Relationship Id="rId10" Type="http://schemas.openxmlformats.org/officeDocument/2006/relationships/image" Target="media/image2.jpe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AC079A-5CFC-4EF4-802A-B808453F5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9</Pages>
  <Words>681</Words>
  <Characters>3886</Characters>
  <Application>Microsoft Office Word</Application>
  <DocSecurity>0</DocSecurity>
  <Lines>32</Lines>
  <Paragraphs>9</Paragraphs>
  <ScaleCrop>false</ScaleCrop>
  <Company>china</Company>
  <LinksUpToDate>false</LinksUpToDate>
  <CharactersWithSpaces>4558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王 飞</cp:lastModifiedBy>
  <cp:revision>32</cp:revision>
  <cp:lastPrinted>2021-02-02T08:18:00Z</cp:lastPrinted>
  <dcterms:created xsi:type="dcterms:W3CDTF">2021-02-02T08:17:00Z</dcterms:created>
  <dcterms:modified xsi:type="dcterms:W3CDTF">2022-02-24T09:03:00Z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3C1F5BA09AE94C788704D75EA85B2B1F</vt:lpwstr>
  </property>
</Properties>
</file>